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BC3B6" w14:textId="77777777" w:rsidR="0094131D" w:rsidRDefault="0094131D" w:rsidP="009413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Hodnocení procesů</w:t>
      </w:r>
    </w:p>
    <w:p w14:paraId="2DB023B1" w14:textId="77777777" w:rsidR="0094131D" w:rsidRDefault="0094131D" w:rsidP="0094131D">
      <w:pPr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t>(každá uč. sama za sebe)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94131D" w14:paraId="6C727F6F" w14:textId="77777777" w:rsidTr="0094131D">
        <w:trPr>
          <w:trHeight w:val="361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978" w14:textId="77777777" w:rsidR="0094131D" w:rsidRDefault="0094131D">
            <w:pPr>
              <w:rPr>
                <w:b/>
              </w:rPr>
            </w:pPr>
            <w:r>
              <w:rPr>
                <w:rFonts w:eastAsia="Calibri"/>
                <w:b/>
              </w:rPr>
              <w:t xml:space="preserve">Příjmení, jméno, titul:  </w:t>
            </w:r>
          </w:p>
          <w:p w14:paraId="525044F6" w14:textId="77777777" w:rsidR="0094131D" w:rsidRDefault="0094131D">
            <w:pPr>
              <w:rPr>
                <w:rFonts w:eastAsia="Calibri"/>
                <w:b/>
              </w:rPr>
            </w:pPr>
          </w:p>
        </w:tc>
      </w:tr>
    </w:tbl>
    <w:p w14:paraId="7F8FBF01" w14:textId="77777777" w:rsidR="0094131D" w:rsidRDefault="0094131D" w:rsidP="0094131D">
      <w:pPr>
        <w:rPr>
          <w:rFonts w:eastAsia="Calibri"/>
          <w:bCs/>
          <w:sz w:val="22"/>
        </w:rPr>
      </w:pPr>
      <w:r>
        <w:rPr>
          <w:rFonts w:eastAsia="Calibri"/>
          <w:b/>
          <w:bCs/>
          <w:sz w:val="22"/>
        </w:rPr>
        <w:t>1 - nikdy</w:t>
      </w:r>
      <w:r>
        <w:rPr>
          <w:rFonts w:eastAsia="Calibri"/>
          <w:bCs/>
          <w:sz w:val="22"/>
        </w:rPr>
        <w:t xml:space="preserve"> › </w:t>
      </w:r>
      <w:r>
        <w:rPr>
          <w:rFonts w:eastAsia="Calibri"/>
          <w:bCs/>
          <w:sz w:val="22"/>
        </w:rPr>
        <w:tab/>
        <w:t xml:space="preserve"> ne, nedělám to, nedaří se mi to</w:t>
      </w:r>
    </w:p>
    <w:p w14:paraId="489F88F7" w14:textId="77777777" w:rsidR="0094131D" w:rsidRDefault="0094131D" w:rsidP="0094131D">
      <w:pPr>
        <w:rPr>
          <w:rFonts w:eastAsia="Calibri"/>
          <w:bCs/>
          <w:sz w:val="22"/>
        </w:rPr>
      </w:pPr>
      <w:r>
        <w:rPr>
          <w:rFonts w:eastAsia="Calibri"/>
          <w:b/>
          <w:bCs/>
          <w:sz w:val="22"/>
        </w:rPr>
        <w:t>2 - výjimečně</w:t>
      </w:r>
      <w:r>
        <w:rPr>
          <w:rFonts w:eastAsia="Calibri"/>
          <w:bCs/>
          <w:sz w:val="22"/>
        </w:rPr>
        <w:t xml:space="preserve"> ›  daří se mi naplnit jen sporadicky, spíše náhodně;</w:t>
      </w:r>
    </w:p>
    <w:p w14:paraId="2B565275" w14:textId="77777777" w:rsidR="0094131D" w:rsidRDefault="0094131D" w:rsidP="0094131D">
      <w:pPr>
        <w:rPr>
          <w:rFonts w:eastAsia="Calibri"/>
          <w:bCs/>
          <w:sz w:val="22"/>
        </w:rPr>
      </w:pPr>
      <w:r>
        <w:rPr>
          <w:rFonts w:eastAsia="Calibri"/>
          <w:b/>
          <w:bCs/>
          <w:sz w:val="22"/>
        </w:rPr>
        <w:t>3 - občas</w:t>
      </w:r>
      <w:r>
        <w:rPr>
          <w:rFonts w:eastAsia="Calibri"/>
          <w:bCs/>
          <w:sz w:val="22"/>
        </w:rPr>
        <w:t xml:space="preserve"> › </w:t>
      </w:r>
      <w:r>
        <w:rPr>
          <w:rFonts w:eastAsia="Calibri"/>
          <w:bCs/>
          <w:sz w:val="22"/>
        </w:rPr>
        <w:tab/>
        <w:t xml:space="preserve"> snažím se vědomě záměr naplnit, někdy se mi to i daří;</w:t>
      </w:r>
    </w:p>
    <w:p w14:paraId="29A62D78" w14:textId="77777777" w:rsidR="0094131D" w:rsidRDefault="0094131D" w:rsidP="0094131D">
      <w:pPr>
        <w:rPr>
          <w:rFonts w:eastAsia="Calibri"/>
          <w:bCs/>
          <w:sz w:val="22"/>
        </w:rPr>
      </w:pPr>
      <w:r>
        <w:rPr>
          <w:rFonts w:eastAsia="Calibri"/>
          <w:b/>
          <w:bCs/>
          <w:sz w:val="22"/>
        </w:rPr>
        <w:t>4 - často</w:t>
      </w:r>
      <w:r>
        <w:rPr>
          <w:rFonts w:eastAsia="Calibri"/>
          <w:bCs/>
          <w:sz w:val="22"/>
        </w:rPr>
        <w:t xml:space="preserve"> › </w:t>
      </w:r>
      <w:r>
        <w:rPr>
          <w:rFonts w:eastAsia="Calibri"/>
          <w:bCs/>
          <w:sz w:val="22"/>
        </w:rPr>
        <w:tab/>
        <w:t xml:space="preserve"> již vím dobře, jak věci zařídit, ale někdy optimálního výsledku nedosáhnu;</w:t>
      </w:r>
    </w:p>
    <w:p w14:paraId="672B1BB3" w14:textId="77777777" w:rsidR="0094131D" w:rsidRDefault="0094131D" w:rsidP="0094131D">
      <w:pPr>
        <w:rPr>
          <w:rFonts w:eastAsia="Calibri"/>
          <w:bCs/>
          <w:sz w:val="22"/>
        </w:rPr>
      </w:pPr>
      <w:r>
        <w:rPr>
          <w:rFonts w:eastAsia="Calibri"/>
          <w:b/>
          <w:bCs/>
          <w:sz w:val="22"/>
        </w:rPr>
        <w:t>5 - pravidelně</w:t>
      </w:r>
      <w:r>
        <w:rPr>
          <w:rFonts w:eastAsia="Calibri"/>
          <w:bCs/>
          <w:sz w:val="22"/>
        </w:rPr>
        <w:t xml:space="preserve"> › daří se mi spolehlivě dosahovat optimálních výsledků, takový způsob je pro mne   </w:t>
      </w:r>
    </w:p>
    <w:p w14:paraId="7BD28A53" w14:textId="77777777" w:rsidR="0094131D" w:rsidRDefault="0094131D" w:rsidP="0094131D">
      <w:pPr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 xml:space="preserve">                          samozřejmostí a   pravidlem</w:t>
      </w:r>
    </w:p>
    <w:p w14:paraId="57118C5C" w14:textId="7D69BB70" w:rsidR="0094131D" w:rsidRDefault="0094131D" w:rsidP="0094131D">
      <w:pPr>
        <w:keepNext/>
        <w:spacing w:before="120"/>
        <w:jc w:val="both"/>
        <w:outlineLvl w:val="2"/>
        <w:rPr>
          <w:bCs/>
          <w:sz w:val="28"/>
        </w:rPr>
      </w:pPr>
      <w:r>
        <w:rPr>
          <w:b/>
        </w:rPr>
        <w:t xml:space="preserve">Pracovní úkoly - </w:t>
      </w:r>
      <w:r>
        <w:rPr>
          <w:bCs/>
        </w:rPr>
        <w:t>přehled činností za hodnocené období (mimo výchovně vzdělávací práci a</w:t>
      </w:r>
      <w:r w:rsidR="004C2333">
        <w:rPr>
          <w:bCs/>
        </w:rPr>
        <w:t> </w:t>
      </w:r>
      <w:r>
        <w:rPr>
          <w:bCs/>
        </w:rPr>
        <w:t xml:space="preserve">věci přímo související – např. zorganizování akce s rodiči, vedení kroniky, pokladny, zajištění materiálu nebo </w:t>
      </w:r>
      <w:proofErr w:type="spellStart"/>
      <w:r>
        <w:rPr>
          <w:bCs/>
        </w:rPr>
        <w:t>sponz</w:t>
      </w:r>
      <w:proofErr w:type="spellEnd"/>
      <w:r>
        <w:rPr>
          <w:bCs/>
        </w:rPr>
        <w:t>. daru, příprava mimořádné akce pro děti, administrace webu, fotky….)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1276"/>
      </w:tblGrid>
      <w:tr w:rsidR="0094131D" w14:paraId="0F4A890D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926" w14:textId="77777777" w:rsidR="0094131D" w:rsidRDefault="0094131D">
            <w:pPr>
              <w:keepNext/>
              <w:outlineLvl w:val="1"/>
            </w:pPr>
            <w:r>
              <w:t>Stručný popis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6DF1" w14:textId="77777777" w:rsidR="0094131D" w:rsidRDefault="0094131D">
            <w:pPr>
              <w:keepNext/>
              <w:outlineLvl w:val="1"/>
            </w:pPr>
            <w:r>
              <w:t>Termín plnění</w:t>
            </w:r>
          </w:p>
        </w:tc>
      </w:tr>
      <w:tr w:rsidR="0094131D" w14:paraId="52A579AE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AD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61A" w14:textId="77777777" w:rsidR="0094131D" w:rsidRDefault="0094131D">
            <w:pPr>
              <w:keepNext/>
              <w:outlineLvl w:val="1"/>
            </w:pPr>
          </w:p>
        </w:tc>
      </w:tr>
      <w:tr w:rsidR="0094131D" w14:paraId="556ED2E0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A2E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4C1" w14:textId="77777777" w:rsidR="0094131D" w:rsidRDefault="0094131D">
            <w:pPr>
              <w:keepNext/>
              <w:outlineLvl w:val="1"/>
            </w:pPr>
          </w:p>
        </w:tc>
      </w:tr>
      <w:tr w:rsidR="0094131D" w14:paraId="7469EEE9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AF26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B20" w14:textId="77777777" w:rsidR="0094131D" w:rsidRDefault="0094131D">
            <w:pPr>
              <w:keepNext/>
              <w:outlineLvl w:val="1"/>
            </w:pPr>
          </w:p>
        </w:tc>
      </w:tr>
      <w:tr w:rsidR="0094131D" w14:paraId="088DD160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5D41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3CC9" w14:textId="77777777" w:rsidR="0094131D" w:rsidRDefault="0094131D">
            <w:pPr>
              <w:keepNext/>
              <w:outlineLvl w:val="1"/>
            </w:pPr>
          </w:p>
        </w:tc>
      </w:tr>
      <w:tr w:rsidR="0094131D" w14:paraId="7ADA45C1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7FF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D59" w14:textId="77777777" w:rsidR="0094131D" w:rsidRDefault="0094131D">
            <w:pPr>
              <w:keepNext/>
              <w:outlineLvl w:val="1"/>
            </w:pPr>
          </w:p>
        </w:tc>
      </w:tr>
      <w:tr w:rsidR="0094131D" w14:paraId="12791B45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8EE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6A34" w14:textId="77777777" w:rsidR="0094131D" w:rsidRDefault="0094131D">
            <w:pPr>
              <w:keepNext/>
              <w:outlineLvl w:val="1"/>
            </w:pPr>
          </w:p>
        </w:tc>
      </w:tr>
      <w:tr w:rsidR="0094131D" w14:paraId="1052263C" w14:textId="77777777" w:rsidTr="0094131D">
        <w:trPr>
          <w:cantSplit/>
          <w:trHeight w:val="397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964" w14:textId="77777777" w:rsidR="0094131D" w:rsidRDefault="0094131D">
            <w:pPr>
              <w:keepNext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BB6D" w14:textId="77777777" w:rsidR="0094131D" w:rsidRDefault="0094131D">
            <w:pPr>
              <w:keepNext/>
              <w:outlineLvl w:val="1"/>
            </w:pPr>
          </w:p>
        </w:tc>
      </w:tr>
    </w:tbl>
    <w:p w14:paraId="3A9172FC" w14:textId="77777777" w:rsidR="0094131D" w:rsidRDefault="0094131D" w:rsidP="0094131D">
      <w:pPr>
        <w:spacing w:after="80"/>
        <w:jc w:val="both"/>
        <w:rPr>
          <w:rFonts w:eastAsia="Calibri"/>
          <w:b/>
          <w:szCs w:val="22"/>
          <w:lang w:eastAsia="en-US"/>
        </w:rPr>
      </w:pPr>
    </w:p>
    <w:p w14:paraId="78F5074F" w14:textId="77777777" w:rsidR="0094131D" w:rsidRDefault="0094131D" w:rsidP="0094131D">
      <w:pPr>
        <w:spacing w:after="80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Profesní rozvoj</w:t>
      </w:r>
    </w:p>
    <w:p w14:paraId="6B2652C4" w14:textId="77777777" w:rsidR="0094131D" w:rsidRDefault="0094131D" w:rsidP="0094131D">
      <w:pPr>
        <w:spacing w:after="80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>přehled absolvovaných vzdělávacích aktivit za hodnocené období</w:t>
      </w:r>
      <w:r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>v odborném vzdělávání a osobnostním rozvoji: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8082"/>
      </w:tblGrid>
      <w:tr w:rsidR="0094131D" w14:paraId="43E09DEA" w14:textId="77777777" w:rsidTr="0094131D">
        <w:trPr>
          <w:cantSplit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06CA" w14:textId="77777777" w:rsidR="0094131D" w:rsidRDefault="0094131D">
            <w:pPr>
              <w:keepNext/>
              <w:jc w:val="center"/>
              <w:outlineLvl w:val="1"/>
            </w:pPr>
            <w:r>
              <w:t>Datum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4847" w14:textId="77777777" w:rsidR="0094131D" w:rsidRDefault="0094131D">
            <w:pPr>
              <w:keepNext/>
              <w:jc w:val="center"/>
              <w:outlineLvl w:val="1"/>
            </w:pPr>
            <w:r>
              <w:t>Název vzdělávací akce</w:t>
            </w:r>
          </w:p>
        </w:tc>
      </w:tr>
      <w:tr w:rsidR="0094131D" w14:paraId="73C8C2E0" w14:textId="77777777" w:rsidTr="0094131D">
        <w:trPr>
          <w:cantSplit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6D9" w14:textId="77777777" w:rsidR="0094131D" w:rsidRDefault="0094131D">
            <w:pPr>
              <w:keepNext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9854" w14:textId="77777777" w:rsidR="0094131D" w:rsidRDefault="0094131D">
            <w:pPr>
              <w:keepNext/>
              <w:outlineLvl w:val="1"/>
            </w:pPr>
          </w:p>
        </w:tc>
      </w:tr>
      <w:tr w:rsidR="0094131D" w14:paraId="7327853B" w14:textId="77777777" w:rsidTr="0094131D">
        <w:trPr>
          <w:cantSplit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EF2" w14:textId="77777777" w:rsidR="0094131D" w:rsidRDefault="0094131D">
            <w:pPr>
              <w:keepNext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89E" w14:textId="77777777" w:rsidR="0094131D" w:rsidRDefault="0094131D">
            <w:pPr>
              <w:keepNext/>
              <w:outlineLvl w:val="1"/>
            </w:pPr>
          </w:p>
        </w:tc>
      </w:tr>
      <w:tr w:rsidR="0094131D" w14:paraId="34802FC1" w14:textId="77777777" w:rsidTr="0094131D">
        <w:trPr>
          <w:cantSplit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0E7C" w14:textId="77777777" w:rsidR="0094131D" w:rsidRDefault="0094131D">
            <w:pPr>
              <w:keepNext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942B" w14:textId="77777777" w:rsidR="0094131D" w:rsidRDefault="0094131D">
            <w:pPr>
              <w:keepNext/>
              <w:outlineLvl w:val="1"/>
            </w:pPr>
          </w:p>
        </w:tc>
      </w:tr>
      <w:tr w:rsidR="0094131D" w14:paraId="190B9415" w14:textId="77777777" w:rsidTr="0094131D">
        <w:trPr>
          <w:cantSplit/>
          <w:trHeight w:val="39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DBF3" w14:textId="77777777" w:rsidR="0094131D" w:rsidRDefault="0094131D">
            <w:pPr>
              <w:keepNext/>
              <w:outlineLvl w:val="1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524" w14:textId="77777777" w:rsidR="0094131D" w:rsidRDefault="0094131D">
            <w:pPr>
              <w:keepNext/>
              <w:outlineLvl w:val="1"/>
            </w:pPr>
          </w:p>
        </w:tc>
      </w:tr>
    </w:tbl>
    <w:p w14:paraId="6C3CA079" w14:textId="77777777" w:rsidR="0094131D" w:rsidRDefault="0094131D" w:rsidP="0094131D">
      <w:pPr>
        <w:spacing w:after="80"/>
        <w:jc w:val="center"/>
        <w:rPr>
          <w:rFonts w:eastAsia="Calibri"/>
          <w:b/>
          <w:sz w:val="52"/>
          <w:szCs w:val="22"/>
          <w:lang w:eastAsia="en-US"/>
        </w:rPr>
      </w:pPr>
    </w:p>
    <w:p w14:paraId="6CE540A9" w14:textId="77777777" w:rsidR="0094131D" w:rsidRDefault="0094131D" w:rsidP="0094131D">
      <w:pPr>
        <w:spacing w:after="80"/>
        <w:jc w:val="both"/>
        <w:rPr>
          <w:rFonts w:eastAsia="Calibri"/>
          <w:bCs/>
          <w:szCs w:val="22"/>
          <w:lang w:eastAsia="en-US"/>
        </w:rPr>
      </w:pPr>
      <w:r>
        <w:rPr>
          <w:rFonts w:eastAsia="Calibri"/>
          <w:bCs/>
          <w:szCs w:val="22"/>
          <w:lang w:eastAsia="en-US"/>
        </w:rPr>
        <w:t>přehled prostudované odborné literatury za hodnocené období: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8119"/>
      </w:tblGrid>
      <w:tr w:rsidR="0094131D" w14:paraId="3275941C" w14:textId="77777777" w:rsidTr="0094131D">
        <w:trPr>
          <w:cantSplit/>
          <w:trHeight w:val="39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733B" w14:textId="77777777" w:rsidR="0094131D" w:rsidRDefault="0094131D">
            <w:pPr>
              <w:keepNext/>
              <w:jc w:val="center"/>
              <w:outlineLvl w:val="1"/>
            </w:pPr>
            <w:r>
              <w:t>Datum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5E33" w14:textId="77777777" w:rsidR="0094131D" w:rsidRDefault="0094131D">
            <w:pPr>
              <w:keepNext/>
              <w:jc w:val="center"/>
              <w:outlineLvl w:val="1"/>
            </w:pPr>
            <w:r>
              <w:t>Název vzdělávací akce</w:t>
            </w:r>
          </w:p>
        </w:tc>
      </w:tr>
      <w:tr w:rsidR="0094131D" w14:paraId="50ACE56F" w14:textId="77777777" w:rsidTr="0094131D">
        <w:trPr>
          <w:cantSplit/>
          <w:trHeight w:val="39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7E2" w14:textId="77777777" w:rsidR="0094131D" w:rsidRDefault="0094131D">
            <w:pPr>
              <w:keepNext/>
              <w:outlineLvl w:val="1"/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E67" w14:textId="77777777" w:rsidR="0094131D" w:rsidRDefault="0094131D">
            <w:pPr>
              <w:keepNext/>
              <w:outlineLvl w:val="1"/>
            </w:pPr>
          </w:p>
        </w:tc>
      </w:tr>
      <w:tr w:rsidR="0094131D" w14:paraId="271B93E9" w14:textId="77777777" w:rsidTr="0094131D">
        <w:trPr>
          <w:cantSplit/>
          <w:trHeight w:val="39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25F" w14:textId="77777777" w:rsidR="0094131D" w:rsidRDefault="0094131D">
            <w:pPr>
              <w:keepNext/>
              <w:outlineLvl w:val="1"/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7155" w14:textId="77777777" w:rsidR="0094131D" w:rsidRDefault="0094131D">
            <w:pPr>
              <w:keepNext/>
              <w:outlineLvl w:val="1"/>
            </w:pPr>
          </w:p>
        </w:tc>
      </w:tr>
      <w:tr w:rsidR="0094131D" w14:paraId="0A61136A" w14:textId="77777777" w:rsidTr="0094131D">
        <w:trPr>
          <w:cantSplit/>
          <w:trHeight w:val="39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6CD" w14:textId="77777777" w:rsidR="0094131D" w:rsidRDefault="0094131D">
            <w:pPr>
              <w:keepNext/>
              <w:outlineLvl w:val="1"/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96A" w14:textId="77777777" w:rsidR="0094131D" w:rsidRDefault="0094131D">
            <w:pPr>
              <w:keepNext/>
              <w:outlineLvl w:val="1"/>
            </w:pPr>
          </w:p>
        </w:tc>
      </w:tr>
    </w:tbl>
    <w:p w14:paraId="49327D0F" w14:textId="77777777" w:rsidR="0094131D" w:rsidRDefault="0094131D" w:rsidP="0094131D">
      <w:pPr>
        <w:spacing w:after="80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br w:type="page"/>
      </w:r>
      <w:r>
        <w:rPr>
          <w:rFonts w:eastAsia="Calibri"/>
          <w:b/>
          <w:szCs w:val="22"/>
          <w:lang w:eastAsia="en-US"/>
        </w:rPr>
        <w:lastRenderedPageBreak/>
        <w:t>Kvalita pedagogické práce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534"/>
        <w:gridCol w:w="534"/>
      </w:tblGrid>
      <w:tr w:rsidR="0094131D" w14:paraId="2F0924A0" w14:textId="77777777" w:rsidTr="0094131D">
        <w:trPr>
          <w:trHeight w:val="340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8117" w14:textId="77777777" w:rsidR="0094131D" w:rsidRDefault="0094131D">
            <w:pPr>
              <w:spacing w:after="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Metody a formy práce</w:t>
            </w:r>
          </w:p>
        </w:tc>
      </w:tr>
      <w:tr w:rsidR="0094131D" w14:paraId="114EBD16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DCBA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Nechávám dětem dostatečný prostor pro hry (děti mohou hru dokončit nebo ji přerušit a zase se k ní vrátit.)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93C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D35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59BC42C6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BEF3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Nechávám děti pracovat svým tempem. 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2E7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824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7371AC41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835E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Připravuji činnosti tak, aby je děti mohly realizovat bez mojí přímé účasti.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7407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A4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75DE971D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231C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Umím se vyvarovat zbytečných zásahů do činností dětí.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DFC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EA2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27A04B85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1A69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Nabízím takové činnosti, které podněcují děti k vlastní aktivitě </w:t>
            </w:r>
            <w:r>
              <w:rPr>
                <w:rFonts w:eastAsia="Calibri"/>
                <w:szCs w:val="22"/>
                <w:lang w:eastAsia="en-US"/>
              </w:rPr>
              <w:t xml:space="preserve">(zkoumání, hledání vlastních postupů, vymýšlení řešení, možnost pokusu a omylu…).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171F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62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286C71F7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F65F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Dávám dětem možnost navrhovat aktivity a činnosti, o které mají zájem, a spolurozhodovat o tom, co se bude dělat.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782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0BC5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3DC4CCFD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CBB2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Dávám dětem každý den nabídku nejméně tří činností souběžně.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9FD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188D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1590470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D1BD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Nechávám dětem možnost volit pomůcky, materiál, pracovní postup ….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129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11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57C4923A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F3F2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Využívám pro vzdělávání i situace, které vzniknou neplánovaně.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5F6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8B08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716DBF3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94D6" w14:textId="77777777" w:rsidR="0094131D" w:rsidRDefault="0094131D">
            <w:pPr>
              <w:spacing w:after="8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Nabízím denně činnosti ze všech čtyř okruhů s různými variantami náročnosti (dle věku, psychické, fyzické a sociální úrovně dětí).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A07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12E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02D29E9A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C88D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Činnosti organizuji individuálně, skupinově (ne frontálně!!!).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A9C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2D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42F7FB02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D29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Činnosti připravuji tak, aby u nich děti musely spolupracovat.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95F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76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3C87E33B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53B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Připravuji dětem konkrétní činnosti (nepoužívám povídání o …).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C98A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C8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53CEB010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1AA3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Připravuji činnosti tak, aby děti zapojovaly co nejvíce smyslů.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EA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1B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64452524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3CB1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Nechávám děti domluvit, neskáču jim do řeči.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4D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AF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277927BA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C93E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Děti přiměřeně oceňuji (používám konkrétní zpětnou vazbu).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05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FA6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2AC070B2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D545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Vracím otázky až do vyřešení problému.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BF2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DA67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0BB9DE8E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6E2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Vedu děti, aby k poznání či řešení dospěly samy.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B1D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074C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25DF6771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AF4C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Při komunikaci s dětmi pokaždé snižuji polohu (do dřepu) a mám s dítětem oční kontakt.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EA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9AA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3F0AAB1C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14E0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Používám „já“ výroky.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90A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028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5562EEC1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D14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Poznámky:</w:t>
            </w:r>
          </w:p>
          <w:p w14:paraId="6A8F3BD0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F69992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6E24F1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68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E42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F6E47CA" w14:textId="77777777" w:rsidR="0094131D" w:rsidRDefault="0094131D" w:rsidP="0094131D">
      <w:pPr>
        <w:spacing w:after="80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</w:t>
      </w:r>
    </w:p>
    <w:p w14:paraId="54C4FCE1" w14:textId="77777777" w:rsidR="0094131D" w:rsidRDefault="0094131D" w:rsidP="0094131D">
      <w:pPr>
        <w:spacing w:after="80"/>
        <w:jc w:val="both"/>
        <w:rPr>
          <w:rFonts w:eastAsia="Calibri"/>
          <w:szCs w:val="22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39"/>
        <w:gridCol w:w="524"/>
      </w:tblGrid>
      <w:tr w:rsidR="0094131D" w14:paraId="65608767" w14:textId="77777777" w:rsidTr="0094131D">
        <w:trPr>
          <w:trHeight w:val="3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1E2E" w14:textId="77777777" w:rsidR="0094131D" w:rsidRDefault="0094131D">
            <w:pPr>
              <w:spacing w:after="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Individualizace</w:t>
            </w:r>
          </w:p>
        </w:tc>
      </w:tr>
      <w:tr w:rsidR="0094131D" w14:paraId="44281E46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5934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Pravidelně pozoruji (a zaznamenávám), jak děti prospívají a jaké pokroky dělají.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11D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B7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7D8509BE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2CEF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Mám v diagnostice zachyceny individuální potřeby a možnosti dětí, jejich fyzické a psychické vlastnosti (např. psychomotorické tempo, potřebu pohybu, osobnostní rysy, typ inteligence…) a v souladu s nimi jednám.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ADE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CE2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DC38798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B096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Při plánování činností vycházím ze záznamů o dětech (v čem se kdo potřebuje rozvíjet).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05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242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7F5E80F5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EFC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Mám založené obrázky dětí, které dokumentují jejich zrání a vývoj (např. postava, domeček – 1x za pololetí).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3F4D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A3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5D40C52D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388E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Včas (do konce října) provádím diagnostiku školní zralosti.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BAD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864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CAAF887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28D1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Domlouvám se s rodiči na hovorových hodinách na společném postupu a potřebách dítěte ve vzdělávání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88C1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21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304D0292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A0A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Poznámky:</w:t>
            </w:r>
          </w:p>
          <w:p w14:paraId="1D4707EA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074D29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27FDBB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AE9F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2B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5686093" w14:textId="77777777" w:rsidR="0094131D" w:rsidRDefault="0094131D" w:rsidP="0094131D">
      <w:pPr>
        <w:spacing w:after="80"/>
        <w:jc w:val="both"/>
        <w:rPr>
          <w:rFonts w:eastAsia="Calibri"/>
          <w:szCs w:val="22"/>
          <w:lang w:eastAsia="en-US"/>
        </w:rPr>
      </w:pPr>
    </w:p>
    <w:p w14:paraId="604DB075" w14:textId="77777777" w:rsidR="0094131D" w:rsidRDefault="0094131D" w:rsidP="0094131D">
      <w:pPr>
        <w:spacing w:after="80"/>
        <w:jc w:val="both"/>
        <w:rPr>
          <w:rFonts w:eastAsia="Calibri"/>
          <w:szCs w:val="22"/>
          <w:lang w:eastAsia="en-US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639"/>
        <w:gridCol w:w="602"/>
      </w:tblGrid>
      <w:tr w:rsidR="0094131D" w14:paraId="4031650C" w14:textId="77777777" w:rsidTr="0094131D">
        <w:trPr>
          <w:trHeight w:val="333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62B" w14:textId="77777777" w:rsidR="0094131D" w:rsidRDefault="0094131D">
            <w:pPr>
              <w:spacing w:after="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Vedení třídní dokumentace</w:t>
            </w:r>
          </w:p>
        </w:tc>
      </w:tr>
      <w:tr w:rsidR="0094131D" w14:paraId="5B7B24B3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4464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Plánuji činnosti, které směřují přes dílčí cíle k naplňování kompetencí.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1A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85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6CD7860A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AB8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Na vzdělávací práci se připravuji včas (příprava, pomůcky…)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9B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957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544A0E9B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3FD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Pravidelně (denně zapisuji do třídní knihy).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892F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35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6D386FCC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683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Záznamy v třídní knize průkazně vypovídají o průběhu vzdělávání ve třídě.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024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F2A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C9AD0D6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19B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 každé tematické části zapisuji evaluaci.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01C0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F70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4A015665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7309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Provádím diagnostické činnosti, pravidelně zaznamenávám individuální rozvoj a učení dětí (záznamy z pozorování).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38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E5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8B44A66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E47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Pracovní listy dětí označuji pokaždé datem, u těch, které jsem připravila já, zaznamenávám komentář, jak zadání splnily.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FE9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830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40AD98EE" w14:textId="77777777" w:rsidTr="0094131D">
        <w:trPr>
          <w:trHeight w:val="33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02E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Poznámky:</w:t>
            </w:r>
          </w:p>
          <w:p w14:paraId="5223163B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18C740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B8B7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5D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ED0A6CB" w14:textId="77777777" w:rsidR="0094131D" w:rsidRDefault="0094131D" w:rsidP="0094131D">
      <w:pPr>
        <w:spacing w:after="80"/>
        <w:jc w:val="both"/>
        <w:rPr>
          <w:rFonts w:eastAsia="Calibri"/>
          <w:szCs w:val="22"/>
          <w:lang w:eastAsia="en-US"/>
        </w:rPr>
      </w:pPr>
    </w:p>
    <w:p w14:paraId="059BACC4" w14:textId="77777777" w:rsidR="0094131D" w:rsidRDefault="0094131D" w:rsidP="0094131D">
      <w:pPr>
        <w:spacing w:after="80"/>
        <w:jc w:val="both"/>
        <w:rPr>
          <w:rFonts w:eastAsia="Calibri"/>
          <w:szCs w:val="22"/>
          <w:lang w:eastAsia="en-US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639"/>
        <w:gridCol w:w="602"/>
      </w:tblGrid>
      <w:tr w:rsidR="0094131D" w14:paraId="604626E9" w14:textId="77777777" w:rsidTr="0094131D">
        <w:trPr>
          <w:trHeight w:val="340"/>
        </w:trPr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87B6" w14:textId="77777777" w:rsidR="0094131D" w:rsidRDefault="0094131D">
            <w:pPr>
              <w:spacing w:after="80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Klima třídy, týmová spolupráce</w:t>
            </w:r>
          </w:p>
        </w:tc>
      </w:tr>
      <w:tr w:rsidR="0094131D" w14:paraId="601B65A9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91A8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Na děti nespěchám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224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F8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6D654A54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F2C4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Děti neznevýhodňuji ani jim neposkytuji výhody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20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C0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06876B27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64C9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Domluvili jsme se s dětmi na pravidlech, děti je nakreslily a mají je vyvěšená ve výšce očí.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5EF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064C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467AEF1C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6CF8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Při řešení problémových situací ve třídě používám (odkazuji děti na) pravidla.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299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C0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3268A86E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D6D7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K dětem, rodičům i spolupracovníkům jsem vlídná a laskavá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5D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C73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4842C7C2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4BD0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 dětech, případně jejich rodičích </w:t>
            </w:r>
            <w:r>
              <w:rPr>
                <w:rFonts w:eastAsia="Calibri"/>
                <w:szCs w:val="22"/>
                <w:lang w:eastAsia="en-US"/>
              </w:rPr>
              <w:t>mluvím (s kolegyní, s rodiči dítěte…)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vždy tak, aby to nemohly slyšet uši, kterým tato informace nepřísluší.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722E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639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7E9F61DB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2927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Domlouvám se s kolegyní na společných postupech a požadavcích na děti.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88B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B2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10AEDF5E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0E16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Vycházím své kolegyni vstříc, domlouváme se, práci si spravedlivě dělíme.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1D3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1B4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4131D" w14:paraId="271BED36" w14:textId="77777777" w:rsidTr="0094131D">
        <w:trPr>
          <w:trHeight w:val="34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EFC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Poznámky:</w:t>
            </w:r>
          </w:p>
          <w:p w14:paraId="0566281E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1DADB6" w14:textId="77777777" w:rsidR="0094131D" w:rsidRDefault="0094131D">
            <w:pPr>
              <w:spacing w:after="8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C66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DABA" w14:textId="77777777" w:rsidR="0094131D" w:rsidRDefault="0094131D">
            <w:pPr>
              <w:spacing w:after="8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567E9B6" w14:textId="77777777" w:rsidR="0094131D" w:rsidRDefault="0094131D" w:rsidP="0094131D">
      <w:pPr>
        <w:jc w:val="both"/>
        <w:rPr>
          <w:bCs/>
          <w:iCs/>
        </w:rPr>
      </w:pPr>
    </w:p>
    <w:p w14:paraId="2E7DD4B1" w14:textId="77777777" w:rsidR="0094131D" w:rsidRDefault="0094131D" w:rsidP="0094131D">
      <w:pPr>
        <w:jc w:val="both"/>
        <w:rPr>
          <w:bCs/>
          <w:iCs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1"/>
      </w:tblGrid>
      <w:tr w:rsidR="0094131D" w14:paraId="339DA969" w14:textId="77777777" w:rsidTr="0094131D">
        <w:trPr>
          <w:trHeight w:val="828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198" w14:textId="77777777" w:rsidR="0094131D" w:rsidRDefault="0094131D">
            <w:pPr>
              <w:rPr>
                <w:iCs/>
              </w:rPr>
            </w:pPr>
            <w:r>
              <w:rPr>
                <w:iCs/>
              </w:rPr>
              <w:t>Co považujete za největší překážky ve své práci a co doporučujete změnit:</w:t>
            </w:r>
          </w:p>
          <w:p w14:paraId="628DCF25" w14:textId="77777777" w:rsidR="0094131D" w:rsidRDefault="0094131D">
            <w:pPr>
              <w:rPr>
                <w:iCs/>
              </w:rPr>
            </w:pPr>
          </w:p>
          <w:p w14:paraId="7550B0DB" w14:textId="77777777" w:rsidR="0094131D" w:rsidRDefault="0094131D">
            <w:pPr>
              <w:rPr>
                <w:iCs/>
              </w:rPr>
            </w:pPr>
          </w:p>
        </w:tc>
      </w:tr>
      <w:tr w:rsidR="0094131D" w14:paraId="1C065E4B" w14:textId="77777777" w:rsidTr="0094131D">
        <w:trPr>
          <w:trHeight w:val="828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1B1" w14:textId="77777777" w:rsidR="0094131D" w:rsidRDefault="0094131D">
            <w:pPr>
              <w:rPr>
                <w:iCs/>
              </w:rPr>
            </w:pPr>
            <w:r>
              <w:rPr>
                <w:iCs/>
              </w:rPr>
              <w:lastRenderedPageBreak/>
              <w:t>Které pracovní cíle z loňského roku se vám podařilo zrealizovat a které ne, případně proč:</w:t>
            </w:r>
          </w:p>
          <w:p w14:paraId="34DCF742" w14:textId="77777777" w:rsidR="0094131D" w:rsidRDefault="0094131D">
            <w:pPr>
              <w:rPr>
                <w:iCs/>
              </w:rPr>
            </w:pPr>
          </w:p>
        </w:tc>
      </w:tr>
      <w:tr w:rsidR="0094131D" w14:paraId="416CF7E7" w14:textId="77777777" w:rsidTr="0094131D">
        <w:trPr>
          <w:trHeight w:val="828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961" w14:textId="77777777" w:rsidR="0094131D" w:rsidRDefault="0094131D">
            <w:pPr>
              <w:rPr>
                <w:iCs/>
              </w:rPr>
            </w:pPr>
            <w:r>
              <w:rPr>
                <w:iCs/>
              </w:rPr>
              <w:t xml:space="preserve">Formulujte dva své pracovní cíle pro </w:t>
            </w:r>
            <w:proofErr w:type="spellStart"/>
            <w:r>
              <w:rPr>
                <w:iCs/>
              </w:rPr>
              <w:t>šk</w:t>
            </w:r>
            <w:proofErr w:type="spellEnd"/>
            <w:r>
              <w:rPr>
                <w:iCs/>
              </w:rPr>
              <w:t xml:space="preserve">. rok    : </w:t>
            </w:r>
          </w:p>
          <w:p w14:paraId="59AC48AD" w14:textId="77777777" w:rsidR="0094131D" w:rsidRDefault="0094131D">
            <w:pPr>
              <w:rPr>
                <w:iCs/>
              </w:rPr>
            </w:pPr>
          </w:p>
        </w:tc>
      </w:tr>
      <w:tr w:rsidR="0094131D" w14:paraId="4881EDFA" w14:textId="77777777" w:rsidTr="0094131D">
        <w:trPr>
          <w:trHeight w:val="828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7B5" w14:textId="77777777" w:rsidR="0094131D" w:rsidRDefault="0094131D">
            <w:pPr>
              <w:rPr>
                <w:iCs/>
              </w:rPr>
            </w:pPr>
            <w:r>
              <w:rPr>
                <w:iCs/>
              </w:rPr>
              <w:t>Co potřebujete, aby se podařilo Vaše cíle realizovat:</w:t>
            </w:r>
          </w:p>
          <w:p w14:paraId="21B8C59D" w14:textId="77777777" w:rsidR="0094131D" w:rsidRDefault="0094131D">
            <w:pPr>
              <w:rPr>
                <w:iCs/>
              </w:rPr>
            </w:pPr>
          </w:p>
        </w:tc>
      </w:tr>
      <w:tr w:rsidR="0094131D" w14:paraId="23405370" w14:textId="77777777" w:rsidTr="0094131D">
        <w:trPr>
          <w:trHeight w:val="828"/>
        </w:trPr>
        <w:tc>
          <w:tcPr>
            <w:tcW w:w="10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76C6" w14:textId="77777777" w:rsidR="0094131D" w:rsidRDefault="0094131D">
            <w:pPr>
              <w:rPr>
                <w:iCs/>
              </w:rPr>
            </w:pPr>
            <w:r>
              <w:rPr>
                <w:iCs/>
              </w:rPr>
              <w:t>V jaké oblasti byste se chtěli vzdělávat, (jaké kurzy, semináře, jakou literaturu doplnit …):</w:t>
            </w:r>
          </w:p>
        </w:tc>
      </w:tr>
    </w:tbl>
    <w:p w14:paraId="75CDAA6E" w14:textId="77777777" w:rsidR="0094131D" w:rsidRDefault="0094131D" w:rsidP="0094131D">
      <w:pPr>
        <w:jc w:val="both"/>
        <w:rPr>
          <w:bCs/>
          <w:i/>
        </w:rPr>
      </w:pPr>
    </w:p>
    <w:p w14:paraId="6E102762" w14:textId="77777777" w:rsidR="0094131D" w:rsidRDefault="0094131D" w:rsidP="0094131D">
      <w:pPr>
        <w:jc w:val="both"/>
        <w:rPr>
          <w:bCs/>
          <w:i/>
        </w:rPr>
      </w:pPr>
      <w:r>
        <w:rPr>
          <w:bCs/>
          <w:i/>
        </w:rPr>
        <w:t>Datum vyplnění: ………………………</w:t>
      </w:r>
      <w:r>
        <w:rPr>
          <w:bCs/>
          <w:i/>
        </w:rPr>
        <w:tab/>
        <w:t xml:space="preserve"> </w:t>
      </w:r>
      <w:r>
        <w:rPr>
          <w:bCs/>
          <w:i/>
        </w:rPr>
        <w:tab/>
      </w:r>
      <w:r>
        <w:rPr>
          <w:bCs/>
          <w:i/>
        </w:rPr>
        <w:tab/>
        <w:t>Podpis: ………………………………</w:t>
      </w:r>
    </w:p>
    <w:p w14:paraId="7CC3CA51" w14:textId="77777777" w:rsidR="0094131D" w:rsidRDefault="0094131D" w:rsidP="0094131D">
      <w:pPr>
        <w:jc w:val="both"/>
        <w:rPr>
          <w:bCs/>
          <w:i/>
        </w:rPr>
      </w:pPr>
    </w:p>
    <w:p w14:paraId="7E357F08" w14:textId="77777777" w:rsidR="0094131D" w:rsidRDefault="0094131D" w:rsidP="0094131D">
      <w:pPr>
        <w:jc w:val="both"/>
        <w:rPr>
          <w:bCs/>
          <w:i/>
        </w:rPr>
      </w:pPr>
    </w:p>
    <w:p w14:paraId="65574E9D" w14:textId="77777777" w:rsidR="0094131D" w:rsidRDefault="0094131D" w:rsidP="0094131D">
      <w:pPr>
        <w:jc w:val="both"/>
        <w:rPr>
          <w:bCs/>
          <w:i/>
        </w:rPr>
      </w:pPr>
    </w:p>
    <w:p w14:paraId="616FCED9" w14:textId="77777777" w:rsidR="0094131D" w:rsidRDefault="0094131D" w:rsidP="0094131D">
      <w:pPr>
        <w:jc w:val="both"/>
        <w:rPr>
          <w:bCs/>
          <w:i/>
        </w:rPr>
      </w:pPr>
    </w:p>
    <w:p w14:paraId="195F57AA" w14:textId="77777777" w:rsidR="0094131D" w:rsidRDefault="0094131D" w:rsidP="0094131D">
      <w:pPr>
        <w:jc w:val="both"/>
        <w:rPr>
          <w:bCs/>
          <w:i/>
        </w:rPr>
      </w:pPr>
    </w:p>
    <w:p w14:paraId="79B2DFC2" w14:textId="77777777" w:rsidR="0094131D" w:rsidRDefault="0094131D" w:rsidP="0094131D">
      <w:pPr>
        <w:jc w:val="both"/>
        <w:rPr>
          <w:bCs/>
          <w:i/>
        </w:rPr>
      </w:pPr>
    </w:p>
    <w:p w14:paraId="5E3F0EDC" w14:textId="77777777" w:rsidR="0094131D" w:rsidRDefault="0094131D" w:rsidP="0094131D">
      <w:pPr>
        <w:pStyle w:val="text"/>
        <w:rPr>
          <w:b/>
          <w:bCs/>
        </w:rPr>
      </w:pPr>
    </w:p>
    <w:p w14:paraId="3429F1A7" w14:textId="77777777" w:rsidR="0042102D" w:rsidRDefault="0042102D"/>
    <w:sectPr w:rsidR="00421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1D"/>
    <w:rsid w:val="0042102D"/>
    <w:rsid w:val="004C2333"/>
    <w:rsid w:val="0094131D"/>
    <w:rsid w:val="00E1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158C"/>
  <w15:chartTrackingRefBased/>
  <w15:docId w15:val="{BA439E30-35B9-4066-B842-17CFECFB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locked/>
    <w:rsid w:val="0094131D"/>
    <w:rPr>
      <w:sz w:val="24"/>
      <w:szCs w:val="24"/>
    </w:rPr>
  </w:style>
  <w:style w:type="paragraph" w:customStyle="1" w:styleId="text">
    <w:name w:val="text"/>
    <w:basedOn w:val="Normln"/>
    <w:link w:val="textChar"/>
    <w:qFormat/>
    <w:rsid w:val="0094131D"/>
    <w:pPr>
      <w:spacing w:before="120"/>
      <w:ind w:firstLine="357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Syslová Zora</cp:lastModifiedBy>
  <cp:revision>3</cp:revision>
  <dcterms:created xsi:type="dcterms:W3CDTF">2021-03-10T13:27:00Z</dcterms:created>
  <dcterms:modified xsi:type="dcterms:W3CDTF">2021-03-12T09:13:00Z</dcterms:modified>
</cp:coreProperties>
</file>