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B183" w14:textId="70F084A2" w:rsidR="00C44256" w:rsidRDefault="00C44256" w:rsidP="00C44256">
      <w:pPr>
        <w:spacing w:before="0" w:after="0"/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561D25EC" wp14:editId="5DC85DBF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12A" w14:textId="7C254D12" w:rsidR="000154F8" w:rsidRDefault="000E3DF9" w:rsidP="009413AD">
      <w:pPr>
        <w:pStyle w:val="Nadpis1"/>
      </w:pPr>
      <w:r w:rsidRPr="00644721">
        <w:t>Posuzovací arch pro výběr didaktického testu – verze bez komentářů</w:t>
      </w:r>
    </w:p>
    <w:p w14:paraId="69AB3F5F" w14:textId="04DDB56C" w:rsidR="00FE22C9" w:rsidRPr="00FE22C9" w:rsidRDefault="00FE22C9">
      <w:r w:rsidRPr="00FE22C9">
        <w:t>Posuzovaný test:</w:t>
      </w:r>
    </w:p>
    <w:tbl>
      <w:tblPr>
        <w:tblStyle w:val="Mkatabulky"/>
        <w:tblW w:w="9068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8075"/>
        <w:gridCol w:w="993"/>
      </w:tblGrid>
      <w:tr w:rsidR="00C8757A" w:rsidRPr="0071729A" w14:paraId="21187B6B" w14:textId="77777777" w:rsidTr="0071729A">
        <w:trPr>
          <w:trHeight w:val="930"/>
        </w:trPr>
        <w:tc>
          <w:tcPr>
            <w:tcW w:w="8075" w:type="dxa"/>
          </w:tcPr>
          <w:p w14:paraId="7C1D4797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1. Potřebuji pro daný evaluační účel srovnání výkonů svých žáků s výkony žáků z jiných škol?</w:t>
            </w:r>
          </w:p>
          <w:p w14:paraId="4F690577" w14:textId="02406988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B03852B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04B0507D" w14:textId="77777777" w:rsidTr="0071729A">
        <w:trPr>
          <w:trHeight w:val="930"/>
        </w:trPr>
        <w:tc>
          <w:tcPr>
            <w:tcW w:w="8075" w:type="dxa"/>
          </w:tcPr>
          <w:p w14:paraId="452ACB12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2. Potřebuji ohodnotit vědomosti a dovednosti žáků týkající se širšího celku učiva?</w:t>
            </w:r>
          </w:p>
          <w:p w14:paraId="43438592" w14:textId="51D3CB4B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6819BE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7C3F69DD" w14:textId="77777777" w:rsidTr="0071729A">
        <w:trPr>
          <w:trHeight w:val="930"/>
        </w:trPr>
        <w:tc>
          <w:tcPr>
            <w:tcW w:w="8075" w:type="dxa"/>
          </w:tcPr>
          <w:p w14:paraId="7D145911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3. Je test vhodný pro účel, pro který ho potřebuji? Je doporučená interpretace výsledků shodná s mými potřebami?</w:t>
            </w:r>
          </w:p>
          <w:p w14:paraId="2A163482" w14:textId="65760E6D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0E92BBB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1CE82A4A" w14:textId="77777777" w:rsidTr="0071729A">
        <w:trPr>
          <w:trHeight w:val="930"/>
        </w:trPr>
        <w:tc>
          <w:tcPr>
            <w:tcW w:w="8075" w:type="dxa"/>
          </w:tcPr>
          <w:p w14:paraId="5A38684E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4. Je dostatečně dobře popsáno, jaké vzdělávací cíle test ověřuje? Je dostatečně dobře zacílen, neklade si příliš velké ambice, neověřuje příliš mnoho cílů?</w:t>
            </w:r>
          </w:p>
          <w:p w14:paraId="0943DCEB" w14:textId="3816B55C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B7EDCC5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1F9CDDA9" w14:textId="77777777" w:rsidTr="0071729A">
        <w:trPr>
          <w:trHeight w:val="930"/>
        </w:trPr>
        <w:tc>
          <w:tcPr>
            <w:tcW w:w="8075" w:type="dxa"/>
          </w:tcPr>
          <w:p w14:paraId="4BE2EEA0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5. Poskytne mi tento test validní informaci o výsledcích mých žáků? Zjišťuje to, na co se ve výuce zaměřuji a co považuji za důležité?</w:t>
            </w:r>
          </w:p>
          <w:p w14:paraId="6CE8B5DB" w14:textId="4DEE5941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957B02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7C6DCED" w14:textId="77777777" w:rsidTr="0071729A">
        <w:trPr>
          <w:trHeight w:val="930"/>
        </w:trPr>
        <w:tc>
          <w:tcPr>
            <w:tcW w:w="8075" w:type="dxa"/>
          </w:tcPr>
          <w:p w14:paraId="14817D8E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6. Je testový nástroj dostatečně kvalitní? Je dostatečně hodnověrně doloženo, že testové úlohy spolehlivě ověřují stanovené vzdělávací cíle? Má dostatečně vysokou reliabilitu?</w:t>
            </w:r>
          </w:p>
          <w:p w14:paraId="2387F4EA" w14:textId="79DFA9C9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CB8555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39795EC8" w14:textId="77777777" w:rsidTr="0071729A">
        <w:trPr>
          <w:trHeight w:val="930"/>
        </w:trPr>
        <w:tc>
          <w:tcPr>
            <w:tcW w:w="8075" w:type="dxa"/>
          </w:tcPr>
          <w:p w14:paraId="7B431EF7" w14:textId="6C4A02B3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7. Je testový nástroj finančně dostupný? Jsou nároky na administraci přijatelné? Je</w:t>
            </w:r>
            <w:r w:rsidR="0071729A">
              <w:rPr>
                <w:rFonts w:cstheme="minorHAnsi"/>
                <w:b/>
                <w:sz w:val="20"/>
                <w:szCs w:val="20"/>
              </w:rPr>
              <w:t> </w:t>
            </w:r>
            <w:r w:rsidRPr="0071729A">
              <w:rPr>
                <w:rFonts w:cstheme="minorHAnsi"/>
                <w:b/>
                <w:sz w:val="20"/>
                <w:szCs w:val="20"/>
              </w:rPr>
              <w:t>přijatelná jeho časová náročnost?</w:t>
            </w:r>
          </w:p>
          <w:p w14:paraId="1CBFC417" w14:textId="59F085A0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D26500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285C8AA5" w14:textId="77777777" w:rsidTr="0071729A">
        <w:trPr>
          <w:trHeight w:val="930"/>
        </w:trPr>
        <w:tc>
          <w:tcPr>
            <w:tcW w:w="8075" w:type="dxa"/>
          </w:tcPr>
          <w:p w14:paraId="28A6DA2A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8. Je test určen pro žáky podobné těm, které vyučuji? Byl na takových žácích pilotován?</w:t>
            </w:r>
          </w:p>
          <w:p w14:paraId="317112F9" w14:textId="3DACC8F9" w:rsidR="0071729A" w:rsidRPr="0071729A" w:rsidRDefault="0071729A" w:rsidP="0071729A">
            <w:pPr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F1B293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71A13EDC" w14:textId="77777777" w:rsidTr="0071729A">
        <w:trPr>
          <w:trHeight w:val="930"/>
        </w:trPr>
        <w:tc>
          <w:tcPr>
            <w:tcW w:w="8075" w:type="dxa"/>
          </w:tcPr>
          <w:p w14:paraId="5F872449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9. Je zpráva, kterou obdržím, dostatečně informativní? Poskytne mi užitečné a dostatečně podrobné informace, na jejichž základě budu moci modifikovat svoji výuku? Poskytne užitečné informace mým žákům?</w:t>
            </w:r>
          </w:p>
          <w:p w14:paraId="0059576F" w14:textId="3A11FF97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7BE230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3F8EE69F" w14:textId="77777777" w:rsidTr="0071729A">
        <w:trPr>
          <w:trHeight w:val="930"/>
        </w:trPr>
        <w:tc>
          <w:tcPr>
            <w:tcW w:w="8075" w:type="dxa"/>
          </w:tcPr>
          <w:p w14:paraId="2AB6CB79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10. Jsou výsledky testu prezentovány srozumitelným způsobem? Je podrobně vysvětleno, jakým způsobem byly získány?</w:t>
            </w:r>
          </w:p>
          <w:p w14:paraId="50C3B114" w14:textId="362E5670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6D3B75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EE2DC9D" w14:textId="77777777" w:rsidTr="0071729A">
        <w:trPr>
          <w:trHeight w:val="930"/>
        </w:trPr>
        <w:tc>
          <w:tcPr>
            <w:tcW w:w="8075" w:type="dxa"/>
          </w:tcPr>
          <w:p w14:paraId="4EAE10F3" w14:textId="644EBA5B" w:rsidR="00C8757A" w:rsidRPr="0071729A" w:rsidRDefault="00C8757A" w:rsidP="0071729A">
            <w:pPr>
              <w:keepNext/>
              <w:keepLines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lastRenderedPageBreak/>
              <w:t>11. Budu mít dostatečně podrobnou informaci o tom, s kým jsou moji žáci porovnáváni? Je</w:t>
            </w:r>
            <w:r w:rsidR="0071729A">
              <w:rPr>
                <w:rFonts w:cstheme="minorHAnsi"/>
                <w:b/>
                <w:sz w:val="20"/>
                <w:szCs w:val="20"/>
              </w:rPr>
              <w:t> </w:t>
            </w:r>
            <w:r w:rsidRPr="0071729A">
              <w:rPr>
                <w:rFonts w:cstheme="minorHAnsi"/>
                <w:b/>
                <w:sz w:val="20"/>
                <w:szCs w:val="20"/>
              </w:rPr>
              <w:t>srovnání s ostatními zúčastněnými školami a žáky relevantní?</w:t>
            </w:r>
          </w:p>
          <w:p w14:paraId="6C4D3BC9" w14:textId="17A922F0" w:rsidR="0071729A" w:rsidRPr="0071729A" w:rsidRDefault="0071729A" w:rsidP="0071729A">
            <w:pPr>
              <w:keepNext/>
              <w:keepLines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FB75CB" w14:textId="77777777" w:rsidR="00C8757A" w:rsidRPr="0071729A" w:rsidRDefault="00C8757A" w:rsidP="0071729A">
            <w:pPr>
              <w:keepNext/>
              <w:keepLine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2FD61FA5" w14:textId="77777777" w:rsidTr="0071729A">
        <w:trPr>
          <w:trHeight w:val="930"/>
        </w:trPr>
        <w:tc>
          <w:tcPr>
            <w:tcW w:w="8075" w:type="dxa"/>
          </w:tcPr>
          <w:p w14:paraId="1D7F221B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12. Je uvedeno srovnání pro různé skupiny žáků?</w:t>
            </w:r>
          </w:p>
          <w:p w14:paraId="0F46D281" w14:textId="7EB5BF77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066825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310E2153" w14:textId="77777777" w:rsidTr="0071729A">
        <w:trPr>
          <w:trHeight w:val="930"/>
        </w:trPr>
        <w:tc>
          <w:tcPr>
            <w:tcW w:w="8075" w:type="dxa"/>
          </w:tcPr>
          <w:p w14:paraId="3AC483E9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13. Získám ze zprávy kvalitní informaci o tom, co moji žáci umějí a co se ještě potřebují naučit?</w:t>
            </w:r>
          </w:p>
          <w:p w14:paraId="4F14FA4E" w14:textId="1C351071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D3591A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13AEFB4" w14:textId="77777777" w:rsidTr="0071729A">
        <w:trPr>
          <w:trHeight w:val="930"/>
        </w:trPr>
        <w:tc>
          <w:tcPr>
            <w:tcW w:w="8075" w:type="dxa"/>
          </w:tcPr>
          <w:p w14:paraId="7E81DC56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14. Poskytuje zpráva informace o vědomostech a dovednostech v dílčích oblastech?</w:t>
            </w:r>
          </w:p>
          <w:p w14:paraId="42323809" w14:textId="7DC4B5DD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9C9633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797FC14" w14:textId="77777777" w:rsidTr="0071729A">
        <w:trPr>
          <w:trHeight w:val="930"/>
        </w:trPr>
        <w:tc>
          <w:tcPr>
            <w:tcW w:w="8075" w:type="dxa"/>
          </w:tcPr>
          <w:p w14:paraId="36FA2E3E" w14:textId="1E412DDB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15. Poskytuje zpráva informace o výsledcích v jednotlivých úlohách? Jsou úlohy k</w:t>
            </w:r>
            <w:r w:rsidR="0071729A">
              <w:rPr>
                <w:rFonts w:cstheme="minorHAnsi"/>
                <w:b/>
                <w:sz w:val="20"/>
                <w:szCs w:val="20"/>
              </w:rPr>
              <w:t> </w:t>
            </w:r>
            <w:r w:rsidRPr="0071729A">
              <w:rPr>
                <w:rFonts w:cstheme="minorHAnsi"/>
                <w:b/>
                <w:sz w:val="20"/>
                <w:szCs w:val="20"/>
              </w:rPr>
              <w:t>dispozici?</w:t>
            </w:r>
          </w:p>
          <w:p w14:paraId="0D1C3129" w14:textId="4E6FED94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96A72C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26D17B5" w14:textId="77777777" w:rsidTr="0071729A">
        <w:trPr>
          <w:trHeight w:val="930"/>
        </w:trPr>
        <w:tc>
          <w:tcPr>
            <w:tcW w:w="8075" w:type="dxa"/>
          </w:tcPr>
          <w:p w14:paraId="2AF63D17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16. Je uvedena souvislost mezi výsledky v testu a školní známkou?</w:t>
            </w:r>
          </w:p>
          <w:p w14:paraId="5BC53352" w14:textId="189BC58C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4EBB1D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68CDA778" w14:textId="77777777" w:rsidTr="0071729A">
        <w:trPr>
          <w:trHeight w:val="930"/>
        </w:trPr>
        <w:tc>
          <w:tcPr>
            <w:tcW w:w="8075" w:type="dxa"/>
          </w:tcPr>
          <w:p w14:paraId="14B360D8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17. Přináší zpráva nějaké zajímavé kontextuální informace?</w:t>
            </w:r>
          </w:p>
          <w:p w14:paraId="644C455A" w14:textId="4D24B7FE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0D7851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757A" w:rsidRPr="0071729A" w14:paraId="4E969739" w14:textId="77777777" w:rsidTr="0071729A">
        <w:trPr>
          <w:trHeight w:val="930"/>
        </w:trPr>
        <w:tc>
          <w:tcPr>
            <w:tcW w:w="8075" w:type="dxa"/>
          </w:tcPr>
          <w:p w14:paraId="5B3203B0" w14:textId="77777777" w:rsidR="00C8757A" w:rsidRPr="0071729A" w:rsidRDefault="00C8757A" w:rsidP="0071729A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1729A">
              <w:rPr>
                <w:rFonts w:cstheme="minorHAnsi"/>
                <w:b/>
                <w:sz w:val="20"/>
                <w:szCs w:val="20"/>
              </w:rPr>
              <w:t>18. Budu moci na tyto výsledky navázat v budoucnosti? Poslouží mi k nějakým dalším srovnáním?</w:t>
            </w:r>
          </w:p>
          <w:p w14:paraId="574A6733" w14:textId="3B98423D" w:rsidR="0071729A" w:rsidRPr="0071729A" w:rsidRDefault="0071729A" w:rsidP="0071729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65F5E1" w14:textId="77777777" w:rsidR="00C8757A" w:rsidRPr="0071729A" w:rsidRDefault="00C8757A" w:rsidP="00717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49F5272" w14:textId="77777777" w:rsidR="00C8757A" w:rsidRDefault="00C8757A">
      <w:bookmarkStart w:id="0" w:name="_GoBack"/>
      <w:bookmarkEnd w:id="0"/>
    </w:p>
    <w:sectPr w:rsidR="00C8757A" w:rsidSect="00C44256">
      <w:footerReference w:type="default" r:id="rId11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7572" w14:textId="77777777" w:rsidR="008C20D8" w:rsidRDefault="008C20D8" w:rsidP="00043CFB">
      <w:pPr>
        <w:spacing w:after="0"/>
      </w:pPr>
      <w:r>
        <w:separator/>
      </w:r>
    </w:p>
  </w:endnote>
  <w:endnote w:type="continuationSeparator" w:id="0">
    <w:p w14:paraId="0A29ED54" w14:textId="77777777" w:rsidR="008C20D8" w:rsidRDefault="008C20D8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160" w:vertAnchor="page" w:horzAnchor="margin" w:tblpXSpec="center" w:tblpYSpec="bottom"/>
      <w:tblW w:w="6850" w:type="pct"/>
      <w:tblBorders>
        <w:insideH w:val="triple" w:sz="4" w:space="0" w:color="0073CF" w:themeColor="accent1"/>
        <w:insideV w:val="single" w:sz="2" w:space="0" w:color="auto"/>
      </w:tblBorders>
      <w:tblLook w:val="04A0" w:firstRow="1" w:lastRow="0" w:firstColumn="1" w:lastColumn="0" w:noHBand="0" w:noVBand="1"/>
    </w:tblPr>
    <w:tblGrid>
      <w:gridCol w:w="11017"/>
      <w:gridCol w:w="1877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/>
      <w:sdtContent>
        <w:tr w:rsidR="009413AD" w14:paraId="295C4A81" w14:textId="77777777" w:rsidTr="009413AD">
          <w:trPr>
            <w:trHeight w:val="727"/>
          </w:trPr>
          <w:tc>
            <w:tcPr>
              <w:tcW w:w="4272" w:type="pct"/>
              <w:tcBorders>
                <w:top w:val="nil"/>
                <w:left w:val="nil"/>
                <w:bottom w:val="nil"/>
                <w:right w:val="single" w:sz="2" w:space="0" w:color="auto"/>
              </w:tcBorders>
              <w:hideMark/>
            </w:tcPr>
            <w:p w14:paraId="1F8BFFDD" w14:textId="77777777" w:rsidR="009413AD" w:rsidRDefault="009413AD" w:rsidP="009413AD">
              <w:pPr>
                <w:tabs>
                  <w:tab w:val="left" w:pos="620"/>
                  <w:tab w:val="center" w:pos="4320"/>
                </w:tabs>
                <w:spacing w:line="256" w:lineRule="auto"/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 </w:t>
              </w:r>
              <w:r w:rsidRPr="005F37DC">
                <w:rPr>
                  <w:rFonts w:eastAsiaTheme="majorEastAsia"/>
                  <w:color w:val="0073CF"/>
                  <w:sz w:val="16"/>
                  <w:szCs w:val="16"/>
                </w:rPr>
                <w:t>P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osuzovací arch pro výběr autentické evaluační úlohy – verze s komentáři</w:t>
              </w:r>
            </w:p>
          </w:tc>
          <w:tc>
            <w:tcPr>
              <w:tcW w:w="728" w:type="pct"/>
              <w:tcBorders>
                <w:top w:val="nil"/>
                <w:left w:val="single" w:sz="2" w:space="0" w:color="auto"/>
                <w:bottom w:val="nil"/>
                <w:right w:val="nil"/>
              </w:tcBorders>
              <w:hideMark/>
            </w:tcPr>
            <w:p w14:paraId="58E37715" w14:textId="5CB2AC04" w:rsidR="009413AD" w:rsidRDefault="009413AD" w:rsidP="009413AD">
              <w:pPr>
                <w:tabs>
                  <w:tab w:val="left" w:pos="1490"/>
                </w:tabs>
                <w:spacing w:line="256" w:lineRule="auto"/>
                <w:rPr>
                  <w:color w:val="C60C30"/>
                  <w:sz w:val="16"/>
                </w:rPr>
              </w:pP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PAGE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 w:rsidR="0071729A"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  <w:r>
                <w:rPr>
                  <w:color w:val="C60C30"/>
                  <w:sz w:val="16"/>
                </w:rPr>
                <w:t>/</w:t>
              </w: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NUMPAGES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 w:rsidR="0071729A">
                <w:rPr>
                  <w:bCs/>
                  <w:noProof/>
                  <w:color w:val="C60C30"/>
                  <w:sz w:val="16"/>
                </w:rPr>
                <w:t>2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1CBD2F3F" w14:textId="77777777" w:rsidR="009413AD" w:rsidRDefault="009413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3DF1" w14:textId="77777777" w:rsidR="008C20D8" w:rsidRDefault="008C20D8" w:rsidP="00043CFB">
      <w:pPr>
        <w:spacing w:after="0"/>
      </w:pPr>
      <w:r>
        <w:separator/>
      </w:r>
    </w:p>
  </w:footnote>
  <w:footnote w:type="continuationSeparator" w:id="0">
    <w:p w14:paraId="410D732C" w14:textId="77777777" w:rsidR="008C20D8" w:rsidRDefault="008C20D8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2522C"/>
    <w:rsid w:val="00043CFB"/>
    <w:rsid w:val="000E3DF9"/>
    <w:rsid w:val="00265E75"/>
    <w:rsid w:val="002C20E5"/>
    <w:rsid w:val="00644721"/>
    <w:rsid w:val="0071729A"/>
    <w:rsid w:val="007F6B88"/>
    <w:rsid w:val="008C20D8"/>
    <w:rsid w:val="00916826"/>
    <w:rsid w:val="009413AD"/>
    <w:rsid w:val="00A1674F"/>
    <w:rsid w:val="00C44256"/>
    <w:rsid w:val="00C8757A"/>
    <w:rsid w:val="00FE22C9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72EFA0A9-1A85-47BF-9A4E-3FD507E5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56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413AD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C8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13AD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FAA25C5AEA040A784FFFF09F74BA8" ma:contentTypeVersion="13" ma:contentTypeDescription="Vytvoří nový dokument" ma:contentTypeScope="" ma:versionID="a74a08fae83bd03dd5cf03532d3f2959">
  <xsd:schema xmlns:xsd="http://www.w3.org/2001/XMLSchema" xmlns:xs="http://www.w3.org/2001/XMLSchema" xmlns:p="http://schemas.microsoft.com/office/2006/metadata/properties" xmlns:ns3="2b46fcca-d3fe-4b05-9ab5-33ddbf689e32" xmlns:ns4="41a31db2-0875-4676-a92e-44fff1a90c93" targetNamespace="http://schemas.microsoft.com/office/2006/metadata/properties" ma:root="true" ma:fieldsID="29b0706edc4807d7571a77a19854ae75" ns3:_="" ns4:_="">
    <xsd:import namespace="2b46fcca-d3fe-4b05-9ab5-33ddbf689e32"/>
    <xsd:import namespace="41a31db2-0875-4676-a92e-44fff1a90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fcca-d3fe-4b05-9ab5-33ddbf68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1db2-0875-4676-a92e-44fff1a90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EAC3-A4B7-41A1-8F98-2F4FECFAA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23B80-E8BE-4DB4-8465-1F11F5A3F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38E7C-6C4A-48A7-A637-D3715077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6fcca-d3fe-4b05-9ab5-33ddbf689e32"/>
    <ds:schemaRef ds:uri="41a31db2-0875-4676-a92e-44fff1a90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467DF-BB51-4C4B-A315-2D7CF924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3</cp:revision>
  <dcterms:created xsi:type="dcterms:W3CDTF">2022-06-13T06:57:00Z</dcterms:created>
  <dcterms:modified xsi:type="dcterms:W3CDTF">2022-06-13T07:04:00Z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0x010100C85FAA25C5AEA040A784FFFF09F74BA8</vt:lpwstr>
  </property>
</Properties>
</file>