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707"/>
      </w:tblGrid>
      <w:tr w:rsidR="00DF7DA2" w:rsidRPr="001201BC" w:rsidTr="00DF7DA2">
        <w:trPr>
          <w:trHeight w:val="436"/>
        </w:trPr>
        <w:tc>
          <w:tcPr>
            <w:tcW w:w="9045" w:type="dxa"/>
            <w:gridSpan w:val="2"/>
          </w:tcPr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Téma:</w:t>
            </w:r>
            <w:r w:rsidRPr="00352DB5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Vzdělávací program - chovatelské stanice – žáci ZŠ</w:t>
            </w:r>
          </w:p>
        </w:tc>
      </w:tr>
      <w:tr w:rsidR="00DF7DA2" w:rsidRPr="001201BC" w:rsidTr="00DF7DA2">
        <w:trPr>
          <w:trHeight w:val="1219"/>
        </w:trPr>
        <w:tc>
          <w:tcPr>
            <w:tcW w:w="2338" w:type="dxa"/>
            <w:tcBorders>
              <w:right w:val="single" w:sz="4" w:space="0" w:color="FFFFFF"/>
            </w:tcBorders>
          </w:tcPr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Tematické okruhy:</w:t>
            </w:r>
          </w:p>
          <w:p w:rsidR="00DF7DA2" w:rsidRPr="00352DB5" w:rsidRDefault="00DF7DA2" w:rsidP="00DF7DA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F7DA2" w:rsidRPr="00352DB5" w:rsidRDefault="00DF7DA2" w:rsidP="00DF7DA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F7DA2" w:rsidRPr="00352DB5" w:rsidRDefault="00DF7DA2" w:rsidP="00DF7DA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DF7DA2" w:rsidRDefault="00DF7DA2" w:rsidP="00DF7DA2">
            <w:pPr>
              <w:pStyle w:val="Nadpis2"/>
              <w:ind w:left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Poznávání zvířat, rostlin, získávání informací o nich</w:t>
            </w:r>
          </w:p>
          <w:p w:rsidR="00DF7DA2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Hry a soutěže </w:t>
            </w:r>
          </w:p>
          <w:p w:rsidR="00DF7DA2" w:rsidRPr="001D443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Péče o zvířata, ekologie</w:t>
            </w:r>
          </w:p>
          <w:p w:rsidR="00DF7DA2" w:rsidRPr="00352DB5" w:rsidRDefault="00DF7DA2" w:rsidP="00DF7DA2">
            <w:pPr>
              <w:pStyle w:val="Nadpis2"/>
              <w:ind w:left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Kvízy, testy</w:t>
            </w:r>
            <w:r w:rsidRPr="00352DB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              </w:t>
            </w:r>
          </w:p>
        </w:tc>
      </w:tr>
      <w:tr w:rsidR="00DF7DA2" w:rsidRPr="001201BC" w:rsidTr="00DF7DA2">
        <w:trPr>
          <w:trHeight w:val="1104"/>
        </w:trPr>
        <w:tc>
          <w:tcPr>
            <w:tcW w:w="2338" w:type="dxa"/>
            <w:tcBorders>
              <w:right w:val="single" w:sz="4" w:space="0" w:color="FFFFFF"/>
            </w:tcBorders>
          </w:tcPr>
          <w:p w:rsidR="00DF7DA2" w:rsidRPr="00352DB5" w:rsidRDefault="00DF7DA2" w:rsidP="00DF7DA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Podokruhy</w:t>
            </w:r>
            <w:proofErr w:type="spellEnd"/>
            <w:r w:rsidRPr="00352DB5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:  </w:t>
            </w: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Bezpečí při práci a hře se zvířaty, komunikace, environmentální výchova, poznávání místních biotopů, týmová spolupráce, rozvíjení schopnosti sebereflexe a empatie</w:t>
            </w:r>
          </w:p>
        </w:tc>
      </w:tr>
      <w:tr w:rsidR="00DF7DA2" w:rsidRPr="001201BC" w:rsidTr="00DF7DA2">
        <w:trPr>
          <w:trHeight w:val="284"/>
        </w:trPr>
        <w:tc>
          <w:tcPr>
            <w:tcW w:w="2338" w:type="dxa"/>
            <w:tcBorders>
              <w:right w:val="single" w:sz="4" w:space="0" w:color="FFFFFF"/>
            </w:tcBorders>
          </w:tcPr>
          <w:p w:rsidR="00DF7DA2" w:rsidRPr="00352DB5" w:rsidRDefault="00DF7DA2" w:rsidP="00DF7DA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Čas:</w:t>
            </w: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DF7DA2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2 hodiny </w:t>
            </w:r>
          </w:p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F7DA2" w:rsidRPr="001201BC" w:rsidTr="00DF7DA2">
        <w:trPr>
          <w:trHeight w:val="440"/>
        </w:trPr>
        <w:tc>
          <w:tcPr>
            <w:tcW w:w="2338" w:type="dxa"/>
            <w:tcBorders>
              <w:right w:val="single" w:sz="4" w:space="0" w:color="FFFFFF"/>
            </w:tcBorders>
          </w:tcPr>
          <w:p w:rsidR="00DF7DA2" w:rsidRPr="00352DB5" w:rsidRDefault="00DF7DA2" w:rsidP="00DF7DA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Věková skupina:</w:t>
            </w: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děti, žáci I. stupně</w:t>
            </w:r>
          </w:p>
        </w:tc>
      </w:tr>
      <w:tr w:rsidR="00DF7DA2" w:rsidRPr="001201BC" w:rsidTr="00DF7DA2">
        <w:trPr>
          <w:trHeight w:val="839"/>
        </w:trPr>
        <w:tc>
          <w:tcPr>
            <w:tcW w:w="2338" w:type="dxa"/>
            <w:tcBorders>
              <w:right w:val="single" w:sz="4" w:space="0" w:color="FFFFFF"/>
            </w:tcBorders>
          </w:tcPr>
          <w:p w:rsidR="00DF7DA2" w:rsidRPr="00352DB5" w:rsidRDefault="00DF7DA2" w:rsidP="00DF7DA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Pomůcky:</w:t>
            </w: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Podklady pro hry, pomůcky určené k péči o zvířata v chovatelské stanici, lupy, mikroskop, určovací klíče hmyzu a rostlin</w:t>
            </w:r>
          </w:p>
        </w:tc>
      </w:tr>
      <w:tr w:rsidR="00DF7DA2" w:rsidRPr="001201BC" w:rsidTr="00DF7DA2">
        <w:trPr>
          <w:trHeight w:val="1121"/>
        </w:trPr>
        <w:tc>
          <w:tcPr>
            <w:tcW w:w="2338" w:type="dxa"/>
            <w:tcBorders>
              <w:right w:val="single" w:sz="4" w:space="0" w:color="FFFFFF"/>
            </w:tcBorders>
          </w:tcPr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Cíl:  </w:t>
            </w: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DF7DA2" w:rsidRPr="00352DB5" w:rsidRDefault="00963A10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RVP - </w:t>
            </w:r>
            <w:r w:rsidR="00DF7DA2">
              <w:rPr>
                <w:rFonts w:ascii="Arial" w:hAnsi="Arial" w:cs="Arial"/>
                <w:i/>
                <w:sz w:val="20"/>
                <w:szCs w:val="20"/>
              </w:rPr>
              <w:t>vést žáky k všestranné, účinné a otevřené komunikaci;</w:t>
            </w:r>
          </w:p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vytvářet u žáků potřebu projevovat pozitivní city v chování, jednání a v prožívání životních situací, rozvíjet vnímavost a citlivé vztahy k lidem, prostředí i k přírodě;</w:t>
            </w:r>
          </w:p>
          <w:p w:rsidR="00DF7DA2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pomáhat žákům poznávat a rozvíjet vlastní schopnosti v souladu s reálnými možnostmi a uplatňovat je spolu s osvojenými vědomostmi a dovednostmi při rozhodování o vlastní životní a profesní orientaci;</w:t>
            </w:r>
          </w:p>
          <w:p w:rsidR="00DF7DA2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učit žáky aktivně rozvíjet a chránit fyzické, duševní a sociální zdraví a být za ně zodpovědný, také v souladu s aktivním odpočinkem a využitím volného času</w:t>
            </w:r>
          </w:p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F7DA2" w:rsidRPr="001201BC" w:rsidTr="00DF7DA2">
        <w:trPr>
          <w:trHeight w:val="2138"/>
        </w:trPr>
        <w:tc>
          <w:tcPr>
            <w:tcW w:w="2338" w:type="dxa"/>
            <w:tcBorders>
              <w:right w:val="single" w:sz="4" w:space="0" w:color="FFFFFF"/>
            </w:tcBorders>
          </w:tcPr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Obsah:  </w:t>
            </w:r>
          </w:p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F7DA2" w:rsidRDefault="00DF7DA2" w:rsidP="00DF7DA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F7DA2" w:rsidRDefault="00DF7DA2" w:rsidP="00DF7DA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F7DA2" w:rsidRPr="00352DB5" w:rsidRDefault="00DF7DA2" w:rsidP="00DF7DA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Metody práce:</w:t>
            </w:r>
          </w:p>
          <w:p w:rsidR="00DF7DA2" w:rsidRDefault="00DF7DA2" w:rsidP="00DF7DA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F7DA2" w:rsidRPr="00352DB5" w:rsidRDefault="00DF7DA2" w:rsidP="00DF7DA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Formy:</w:t>
            </w:r>
          </w:p>
          <w:p w:rsidR="00DF7DA2" w:rsidRPr="00352DB5" w:rsidRDefault="00DF7DA2" w:rsidP="00DF7DA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DF7DA2" w:rsidRPr="00352DB5" w:rsidRDefault="00DF7DA2" w:rsidP="00DF7DA2">
            <w:pPr>
              <w:pStyle w:val="Nadpis2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Dvouhodinová setkání s různorodými činnostmi, spojenými s ročním obdobím a počtem návštěv ve školním roce – více návštěv – navazující zájmové vzdělávání</w:t>
            </w:r>
          </w:p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Pozorování, komunikace, individuální přístup, motivace, hodnocení</w:t>
            </w:r>
          </w:p>
          <w:p w:rsidR="00DF7DA2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F7DA2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Hra</w:t>
            </w:r>
          </w:p>
          <w:p w:rsidR="00DF7DA2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Týmová spolupráce</w:t>
            </w:r>
          </w:p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Přímá práce se zvířaty</w:t>
            </w:r>
          </w:p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F7DA2" w:rsidRPr="001201BC" w:rsidTr="00DF7DA2">
        <w:trPr>
          <w:trHeight w:val="1241"/>
        </w:trPr>
        <w:tc>
          <w:tcPr>
            <w:tcW w:w="2338" w:type="dxa"/>
            <w:tcBorders>
              <w:right w:val="single" w:sz="4" w:space="0" w:color="FFFFFF"/>
            </w:tcBorders>
          </w:tcPr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Výstup: </w:t>
            </w:r>
            <w:r w:rsidRPr="00352DB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DF7DA2" w:rsidRPr="00352DB5" w:rsidRDefault="00DF7DA2" w:rsidP="00DF7DA2">
            <w:pPr>
              <w:pStyle w:val="Nadpis2"/>
              <w:ind w:left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 w:val="0"/>
                <w:i/>
                <w:sz w:val="20"/>
                <w:szCs w:val="20"/>
              </w:rPr>
              <w:t>kvalitně tráví volný čas</w:t>
            </w: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;</w:t>
            </w:r>
          </w:p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i/>
                <w:sz w:val="20"/>
                <w:szCs w:val="20"/>
              </w:rPr>
              <w:t>uplatňuje se v kolektivu, zvládá týmovou spolupráci</w:t>
            </w:r>
            <w:r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:rsidR="00DF7DA2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pozná nejběžnější druhy domácích a volně žijících zvířat;</w:t>
            </w:r>
          </w:p>
          <w:p w:rsidR="00DF7DA2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zkoumá základní společenstva ve vybraných lokalitách regionů, zdůvodní podstatné vzájemné vztahy mezi organismy;</w:t>
            </w:r>
          </w:p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zhodnotí některé konkrétní činnosti člověka v přírodě a rozlišuje aktivity, které mohou prostředí i zdraví člověka podporovat nebo poškozovat;</w:t>
            </w:r>
          </w:p>
          <w:p w:rsidR="00DF7DA2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vnímá citlivě chování zvířat</w:t>
            </w:r>
          </w:p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F7DA2" w:rsidRPr="001201BC" w:rsidTr="00DF7DA2">
        <w:trPr>
          <w:trHeight w:val="955"/>
        </w:trPr>
        <w:tc>
          <w:tcPr>
            <w:tcW w:w="2338" w:type="dxa"/>
            <w:tcBorders>
              <w:right w:val="single" w:sz="4" w:space="0" w:color="FFFFFF"/>
            </w:tcBorders>
          </w:tcPr>
          <w:p w:rsidR="00DF7DA2" w:rsidRPr="00352DB5" w:rsidRDefault="00DF7DA2" w:rsidP="00DF7DA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52DB5">
              <w:rPr>
                <w:rFonts w:ascii="Arial" w:hAnsi="Arial" w:cs="Arial"/>
                <w:b/>
                <w:i/>
                <w:sz w:val="20"/>
                <w:szCs w:val="20"/>
              </w:rPr>
              <w:t>Klíčové kompetence:</w:t>
            </w:r>
          </w:p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707" w:type="dxa"/>
            <w:tcBorders>
              <w:left w:val="single" w:sz="4" w:space="0" w:color="FFFFFF"/>
            </w:tcBorders>
          </w:tcPr>
          <w:p w:rsidR="00DF7DA2" w:rsidRPr="00352DB5" w:rsidRDefault="00DF7DA2" w:rsidP="00DF7DA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viz. </w:t>
            </w:r>
            <w:proofErr w:type="gramStart"/>
            <w:r w:rsidRPr="00352DB5">
              <w:rPr>
                <w:rFonts w:ascii="Arial" w:hAnsi="Arial" w:cs="Arial"/>
                <w:i/>
                <w:sz w:val="20"/>
                <w:szCs w:val="20"/>
              </w:rPr>
              <w:t>příloha</w:t>
            </w:r>
            <w:proofErr w:type="gramEnd"/>
          </w:p>
        </w:tc>
      </w:tr>
    </w:tbl>
    <w:p w:rsidR="005E10AE" w:rsidRPr="00D80A3E" w:rsidRDefault="002F07E9" w:rsidP="005E10AE">
      <w:pPr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-347700</wp:posOffset>
            </wp:positionV>
            <wp:extent cx="5760720" cy="82169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DM_hlavička_NO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0AE" w:rsidRDefault="005E10AE" w:rsidP="005E10AE">
      <w:pPr>
        <w:rPr>
          <w:rFonts w:ascii="Arial" w:hAnsi="Arial" w:cs="Arial"/>
          <w:i/>
          <w:sz w:val="20"/>
          <w:szCs w:val="20"/>
        </w:rPr>
      </w:pPr>
    </w:p>
    <w:p w:rsidR="00EE2653" w:rsidRDefault="00EE2653" w:rsidP="005E10AE">
      <w:pPr>
        <w:rPr>
          <w:rFonts w:ascii="Arial" w:hAnsi="Arial" w:cs="Arial"/>
          <w:i/>
          <w:sz w:val="20"/>
          <w:szCs w:val="20"/>
        </w:rPr>
      </w:pPr>
    </w:p>
    <w:p w:rsidR="00EE2653" w:rsidRDefault="00EE2653" w:rsidP="005E10AE">
      <w:pPr>
        <w:rPr>
          <w:rFonts w:ascii="Arial" w:hAnsi="Arial" w:cs="Arial"/>
          <w:i/>
          <w:sz w:val="20"/>
          <w:szCs w:val="20"/>
        </w:rPr>
      </w:pPr>
    </w:p>
    <w:p w:rsidR="00E6142A" w:rsidRDefault="00E6142A"/>
    <w:p w:rsidR="009718AC" w:rsidRDefault="009718AC" w:rsidP="009718AC">
      <w:pPr>
        <w:rPr>
          <w:rFonts w:ascii="Arial" w:hAnsi="Arial" w:cs="Arial"/>
          <w:b/>
          <w:i/>
        </w:rPr>
      </w:pPr>
    </w:p>
    <w:p w:rsidR="009718AC" w:rsidRDefault="009718AC" w:rsidP="009718AC">
      <w:pPr>
        <w:rPr>
          <w:rFonts w:ascii="Arial" w:hAnsi="Arial" w:cs="Arial"/>
          <w:b/>
          <w:i/>
        </w:rPr>
      </w:pPr>
      <w:r>
        <w:rPr>
          <w:rFonts w:ascii="Arial" w:hAnsi="Arial" w:cs="Arial"/>
          <w:i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 wp14:anchorId="5763FF95" wp14:editId="3250CEB9">
            <wp:simplePos x="0" y="0"/>
            <wp:positionH relativeFrom="margin">
              <wp:align>right</wp:align>
            </wp:positionH>
            <wp:positionV relativeFrom="paragraph">
              <wp:posOffset>-392521</wp:posOffset>
            </wp:positionV>
            <wp:extent cx="5760720" cy="82169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DM_hlavička_NO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8AC" w:rsidRDefault="009718AC" w:rsidP="009718AC">
      <w:pPr>
        <w:rPr>
          <w:rFonts w:ascii="Arial" w:hAnsi="Arial" w:cs="Arial"/>
          <w:b/>
          <w:i/>
        </w:rPr>
      </w:pPr>
    </w:p>
    <w:p w:rsidR="009718AC" w:rsidRDefault="009718AC" w:rsidP="009718AC">
      <w:pPr>
        <w:rPr>
          <w:rFonts w:ascii="Arial" w:hAnsi="Arial" w:cs="Arial"/>
          <w:b/>
          <w:i/>
        </w:rPr>
      </w:pPr>
    </w:p>
    <w:p w:rsidR="009718AC" w:rsidRDefault="009718AC" w:rsidP="009718AC">
      <w:pPr>
        <w:rPr>
          <w:rFonts w:ascii="Arial" w:hAnsi="Arial" w:cs="Arial"/>
          <w:b/>
          <w:i/>
          <w:sz w:val="20"/>
          <w:szCs w:val="20"/>
        </w:rPr>
      </w:pPr>
    </w:p>
    <w:p w:rsidR="009718AC" w:rsidRPr="009718AC" w:rsidRDefault="009718AC" w:rsidP="009718AC">
      <w:pPr>
        <w:rPr>
          <w:rFonts w:ascii="Arial" w:hAnsi="Arial" w:cs="Arial"/>
          <w:b/>
          <w:i/>
          <w:sz w:val="20"/>
          <w:szCs w:val="20"/>
        </w:rPr>
      </w:pPr>
      <w:r w:rsidRPr="009718AC">
        <w:rPr>
          <w:rFonts w:ascii="Arial" w:hAnsi="Arial" w:cs="Arial"/>
          <w:b/>
          <w:i/>
          <w:sz w:val="20"/>
          <w:szCs w:val="20"/>
        </w:rPr>
        <w:t>Na konci akce účastník získává tyto klíčové kompetence:</w:t>
      </w:r>
    </w:p>
    <w:p w:rsidR="009718AC" w:rsidRDefault="009718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718AC" w:rsidRPr="004F11D6" w:rsidTr="008300B3">
        <w:trPr>
          <w:trHeight w:val="1766"/>
        </w:trPr>
        <w:tc>
          <w:tcPr>
            <w:tcW w:w="9212" w:type="dxa"/>
          </w:tcPr>
          <w:p w:rsidR="009718AC" w:rsidRPr="009718AC" w:rsidRDefault="009718AC" w:rsidP="008300B3">
            <w:pPr>
              <w:pStyle w:val="Nadpis4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718A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Kompetence k učení</w:t>
            </w:r>
          </w:p>
          <w:p w:rsidR="009718AC" w:rsidRPr="009718AC" w:rsidRDefault="009718AC" w:rsidP="008300B3">
            <w:pPr>
              <w:tabs>
                <w:tab w:val="left" w:pos="113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 xml:space="preserve">                     plánuje, organizuje, řídí a hodnotí vlastní pracovní činnost</w:t>
            </w:r>
          </w:p>
          <w:p w:rsidR="009718AC" w:rsidRPr="009718AC" w:rsidRDefault="009718AC" w:rsidP="008300B3">
            <w:pPr>
              <w:ind w:left="1134"/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>samostatně i skupinově pracuje, plánuje, organizuje, řídí a hodnotí vlastní činnost</w:t>
            </w:r>
          </w:p>
          <w:p w:rsidR="009718AC" w:rsidRPr="009718AC" w:rsidRDefault="009718AC" w:rsidP="008300B3">
            <w:pPr>
              <w:ind w:left="1134"/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>doplňuje si vědomosti v procesu vzdělávání, propojuje je s již nabytými, systematicky a vědomě je využívá pro svůj další rozvoj ve společnosti</w:t>
            </w:r>
          </w:p>
        </w:tc>
      </w:tr>
      <w:tr w:rsidR="009718AC" w:rsidRPr="004F11D6" w:rsidTr="008300B3">
        <w:trPr>
          <w:trHeight w:val="1819"/>
        </w:trPr>
        <w:tc>
          <w:tcPr>
            <w:tcW w:w="9212" w:type="dxa"/>
          </w:tcPr>
          <w:p w:rsidR="009718AC" w:rsidRPr="009718AC" w:rsidRDefault="009718AC" w:rsidP="008300B3">
            <w:pPr>
              <w:pStyle w:val="Nadpis5"/>
              <w:rPr>
                <w:rFonts w:ascii="Arial" w:hAnsi="Arial" w:cs="Arial"/>
                <w:b/>
                <w:i/>
                <w:color w:val="auto"/>
                <w:sz w:val="20"/>
                <w:szCs w:val="20"/>
                <w:u w:val="single"/>
              </w:rPr>
            </w:pPr>
            <w:r w:rsidRPr="009718AC">
              <w:rPr>
                <w:rFonts w:ascii="Arial" w:hAnsi="Arial" w:cs="Arial"/>
                <w:b/>
                <w:i/>
                <w:color w:val="auto"/>
                <w:sz w:val="20"/>
                <w:szCs w:val="20"/>
                <w:u w:val="single"/>
              </w:rPr>
              <w:t>Kompetence k řešení problému</w:t>
            </w:r>
          </w:p>
          <w:p w:rsidR="009718AC" w:rsidRPr="009718AC" w:rsidRDefault="009718AC" w:rsidP="008300B3">
            <w:pPr>
              <w:ind w:left="1134" w:hanging="1134"/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 xml:space="preserve">                    využívá své individuální schopnosti a získané vědomosti, dovednosti při samostatném řešení problémů, orientuje se v nově vzniklých situacích, pružně </w:t>
            </w:r>
          </w:p>
          <w:p w:rsidR="009718AC" w:rsidRPr="009718AC" w:rsidRDefault="009718AC" w:rsidP="008300B3">
            <w:pPr>
              <w:ind w:left="1134" w:hanging="1134"/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 xml:space="preserve">                    na ně reaguje</w:t>
            </w:r>
          </w:p>
          <w:p w:rsidR="009718AC" w:rsidRPr="009718AC" w:rsidRDefault="009718AC" w:rsidP="008300B3">
            <w:pPr>
              <w:ind w:left="1134" w:hanging="1134"/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 xml:space="preserve">                    uplatňuje základní myšlenkové operace v pracovních a tvůrčích činnostech</w:t>
            </w:r>
          </w:p>
          <w:p w:rsidR="009718AC" w:rsidRPr="009718AC" w:rsidRDefault="009718AC" w:rsidP="008300B3">
            <w:pPr>
              <w:ind w:left="1134" w:hanging="1134"/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</w:t>
            </w:r>
          </w:p>
        </w:tc>
      </w:tr>
      <w:tr w:rsidR="009718AC" w:rsidRPr="004F11D6" w:rsidTr="008300B3">
        <w:trPr>
          <w:trHeight w:val="1832"/>
        </w:trPr>
        <w:tc>
          <w:tcPr>
            <w:tcW w:w="9212" w:type="dxa"/>
          </w:tcPr>
          <w:p w:rsidR="009718AC" w:rsidRPr="009718AC" w:rsidRDefault="009718AC" w:rsidP="008300B3">
            <w:pPr>
              <w:pStyle w:val="Nadpis5"/>
              <w:rPr>
                <w:rFonts w:ascii="Arial" w:hAnsi="Arial" w:cs="Arial"/>
                <w:b/>
                <w:i/>
                <w:color w:val="auto"/>
                <w:sz w:val="20"/>
                <w:szCs w:val="20"/>
                <w:u w:val="single"/>
              </w:rPr>
            </w:pPr>
            <w:r w:rsidRPr="009718AC">
              <w:rPr>
                <w:rFonts w:ascii="Arial" w:hAnsi="Arial" w:cs="Arial"/>
                <w:b/>
                <w:i/>
                <w:color w:val="auto"/>
                <w:sz w:val="20"/>
                <w:szCs w:val="20"/>
                <w:u w:val="single"/>
              </w:rPr>
              <w:t>Kompetence komunikativní</w:t>
            </w:r>
          </w:p>
          <w:p w:rsidR="009718AC" w:rsidRPr="009718AC" w:rsidRDefault="009718AC" w:rsidP="008300B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 xml:space="preserve">                     pružně reaguje na rozvoj informačních a komunikativních technologií</w:t>
            </w:r>
          </w:p>
          <w:p w:rsidR="009718AC" w:rsidRPr="009718AC" w:rsidRDefault="009718AC" w:rsidP="008300B3">
            <w:pPr>
              <w:ind w:left="1134"/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>prakticky používá komunikativní dovednosti ve svém studiu a občanském životě</w:t>
            </w:r>
          </w:p>
          <w:p w:rsidR="009718AC" w:rsidRPr="009718AC" w:rsidRDefault="009718AC" w:rsidP="008300B3">
            <w:pPr>
              <w:ind w:left="1134"/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>efektivně a tvořivě využívá dostupných prostředků komunikace</w:t>
            </w:r>
          </w:p>
          <w:p w:rsidR="009718AC" w:rsidRPr="009718AC" w:rsidRDefault="009718AC" w:rsidP="008300B3">
            <w:pPr>
              <w:ind w:left="1134"/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>vyjadřuje se jasně, srozumitelně a přiměřeně ke komunikačnímu záměru</w:t>
            </w:r>
          </w:p>
          <w:p w:rsidR="009718AC" w:rsidRPr="009718AC" w:rsidRDefault="009718AC" w:rsidP="008300B3">
            <w:pPr>
              <w:spacing w:after="240"/>
              <w:ind w:left="1134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>adekvátně vystupuje na veřejnosti, přiměřeně sebevědomě se prezentuje v mluveném projevu</w:t>
            </w:r>
          </w:p>
        </w:tc>
      </w:tr>
      <w:tr w:rsidR="009718AC" w:rsidRPr="004F11D6" w:rsidTr="008300B3">
        <w:trPr>
          <w:trHeight w:val="1404"/>
        </w:trPr>
        <w:tc>
          <w:tcPr>
            <w:tcW w:w="9212" w:type="dxa"/>
          </w:tcPr>
          <w:p w:rsidR="009718AC" w:rsidRPr="009718AC" w:rsidRDefault="009718AC" w:rsidP="008300B3">
            <w:pPr>
              <w:pStyle w:val="Nadpis5"/>
              <w:rPr>
                <w:rFonts w:ascii="Arial" w:hAnsi="Arial" w:cs="Arial"/>
                <w:b/>
                <w:i/>
                <w:color w:val="auto"/>
                <w:sz w:val="20"/>
                <w:szCs w:val="20"/>
                <w:u w:val="single"/>
              </w:rPr>
            </w:pPr>
            <w:r w:rsidRPr="009718AC">
              <w:rPr>
                <w:rFonts w:ascii="Arial" w:hAnsi="Arial" w:cs="Arial"/>
                <w:b/>
                <w:i/>
                <w:color w:val="auto"/>
                <w:sz w:val="20"/>
                <w:szCs w:val="20"/>
                <w:u w:val="single"/>
              </w:rPr>
              <w:t>Kompetence sociální a personální</w:t>
            </w:r>
          </w:p>
          <w:p w:rsidR="009718AC" w:rsidRPr="009718AC" w:rsidRDefault="009718AC" w:rsidP="008300B3">
            <w:pPr>
              <w:pStyle w:val="Zkladntextodsazen2"/>
              <w:spacing w:after="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 xml:space="preserve">                    odhaduje důsledky vlastního jednání a chování v nejrůznějších situacích, </w:t>
            </w:r>
          </w:p>
          <w:p w:rsidR="009718AC" w:rsidRPr="009718AC" w:rsidRDefault="009718AC" w:rsidP="008300B3">
            <w:pPr>
              <w:pStyle w:val="Zkladntextodsazen2"/>
              <w:tabs>
                <w:tab w:val="left" w:pos="1125"/>
              </w:tabs>
              <w:spacing w:after="0" w:line="240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 xml:space="preserve">                    své chování a jednání koriguje                                                                                                             </w:t>
            </w:r>
          </w:p>
          <w:p w:rsidR="009718AC" w:rsidRPr="009718AC" w:rsidRDefault="009718AC" w:rsidP="008300B3">
            <w:pPr>
              <w:ind w:left="1134"/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>projevuje pozitivní vztah k vlastnímu zdraví, začleňuje do svého života činnosti podporující zdraví a zdraví životní styl</w:t>
            </w:r>
          </w:p>
          <w:p w:rsidR="009718AC" w:rsidRPr="009718AC" w:rsidRDefault="009718AC" w:rsidP="008300B3">
            <w:pPr>
              <w:ind w:left="1134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718AC" w:rsidRPr="004F11D6" w:rsidTr="008300B3">
        <w:trPr>
          <w:trHeight w:val="1807"/>
        </w:trPr>
        <w:tc>
          <w:tcPr>
            <w:tcW w:w="9212" w:type="dxa"/>
          </w:tcPr>
          <w:p w:rsidR="009718AC" w:rsidRPr="009718AC" w:rsidRDefault="009718AC" w:rsidP="008300B3">
            <w:pPr>
              <w:pStyle w:val="Nadpis5"/>
              <w:rPr>
                <w:rFonts w:ascii="Arial" w:hAnsi="Arial" w:cs="Arial"/>
                <w:b/>
                <w:i/>
                <w:color w:val="auto"/>
                <w:sz w:val="20"/>
                <w:szCs w:val="20"/>
                <w:u w:val="single"/>
              </w:rPr>
            </w:pPr>
            <w:r w:rsidRPr="009718AC">
              <w:rPr>
                <w:rFonts w:ascii="Arial" w:hAnsi="Arial" w:cs="Arial"/>
                <w:b/>
                <w:i/>
                <w:color w:val="auto"/>
                <w:sz w:val="20"/>
                <w:szCs w:val="20"/>
                <w:u w:val="single"/>
              </w:rPr>
              <w:t>Kompetence občanské, činnostní a pracovní</w:t>
            </w:r>
          </w:p>
          <w:p w:rsidR="009718AC" w:rsidRPr="009718AC" w:rsidRDefault="009718AC" w:rsidP="008300B3">
            <w:pPr>
              <w:pStyle w:val="Zkladntextodsazen2"/>
              <w:spacing w:after="0" w:line="240" w:lineRule="auto"/>
              <w:ind w:left="1134"/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>poskytne účinnou pomoc a chová se zodpovědně v krizových situacích a v situacích ohrožujících život a zdraví</w:t>
            </w:r>
          </w:p>
          <w:p w:rsidR="009718AC" w:rsidRPr="009718AC" w:rsidRDefault="009718AC" w:rsidP="008300B3">
            <w:pPr>
              <w:ind w:left="1134"/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>rozhoduje se tak, aby svým chováním a jednáním neohrožoval a nepoškozoval sebe a jiné</w:t>
            </w:r>
          </w:p>
        </w:tc>
      </w:tr>
      <w:tr w:rsidR="009718AC" w:rsidRPr="004F11D6" w:rsidTr="008300B3">
        <w:trPr>
          <w:trHeight w:val="1408"/>
        </w:trPr>
        <w:tc>
          <w:tcPr>
            <w:tcW w:w="9212" w:type="dxa"/>
          </w:tcPr>
          <w:p w:rsidR="009718AC" w:rsidRPr="009718AC" w:rsidRDefault="009718AC" w:rsidP="008300B3">
            <w:pPr>
              <w:pStyle w:val="Nadpis5"/>
              <w:rPr>
                <w:rFonts w:ascii="Arial" w:hAnsi="Arial" w:cs="Arial"/>
                <w:b/>
                <w:i/>
                <w:color w:val="auto"/>
                <w:sz w:val="20"/>
                <w:szCs w:val="20"/>
                <w:u w:val="single"/>
              </w:rPr>
            </w:pPr>
            <w:r w:rsidRPr="009718AC">
              <w:rPr>
                <w:rFonts w:ascii="Arial" w:hAnsi="Arial" w:cs="Arial"/>
                <w:b/>
                <w:i/>
                <w:color w:val="auto"/>
                <w:sz w:val="20"/>
                <w:szCs w:val="20"/>
                <w:u w:val="single"/>
              </w:rPr>
              <w:t>Kompetence k trávení volného času</w:t>
            </w:r>
          </w:p>
          <w:p w:rsidR="009718AC" w:rsidRPr="009718AC" w:rsidRDefault="009718AC" w:rsidP="008300B3">
            <w:pPr>
              <w:pStyle w:val="Nadpis6"/>
              <w:spacing w:before="0" w:after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 xml:space="preserve">                    </w:t>
            </w:r>
            <w:r w:rsidRPr="009718AC">
              <w:rPr>
                <w:rFonts w:ascii="Arial" w:hAnsi="Arial" w:cs="Arial"/>
                <w:b w:val="0"/>
                <w:i/>
                <w:sz w:val="20"/>
                <w:szCs w:val="20"/>
              </w:rPr>
              <w:t>rozvíjí talent</w:t>
            </w:r>
          </w:p>
          <w:p w:rsidR="009718AC" w:rsidRPr="009718AC" w:rsidRDefault="009718AC" w:rsidP="008300B3">
            <w:pPr>
              <w:pStyle w:val="Nadpis6"/>
              <w:spacing w:before="0" w:after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                   zvyšuje zdravé sebevědomí</w:t>
            </w:r>
          </w:p>
          <w:p w:rsidR="009718AC" w:rsidRPr="009718AC" w:rsidRDefault="009718AC" w:rsidP="008300B3">
            <w:pPr>
              <w:ind w:firstLine="1134"/>
              <w:rPr>
                <w:rFonts w:ascii="Arial" w:hAnsi="Arial" w:cs="Arial"/>
                <w:i/>
                <w:sz w:val="20"/>
                <w:szCs w:val="20"/>
              </w:rPr>
            </w:pPr>
            <w:r w:rsidRPr="009718AC">
              <w:rPr>
                <w:rFonts w:ascii="Arial" w:hAnsi="Arial" w:cs="Arial"/>
                <w:i/>
                <w:sz w:val="20"/>
                <w:szCs w:val="20"/>
              </w:rPr>
              <w:t>prohlubuje sebereflexi</w:t>
            </w:r>
          </w:p>
          <w:p w:rsidR="009718AC" w:rsidRPr="009718AC" w:rsidRDefault="009718AC" w:rsidP="008300B3">
            <w:pPr>
              <w:ind w:left="113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9718AC" w:rsidRDefault="009718AC"/>
    <w:sectPr w:rsidR="009718AC" w:rsidSect="002F07E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1B"/>
    <w:rsid w:val="000337DB"/>
    <w:rsid w:val="00094E75"/>
    <w:rsid w:val="00186719"/>
    <w:rsid w:val="001D4435"/>
    <w:rsid w:val="001E10E7"/>
    <w:rsid w:val="002F07E9"/>
    <w:rsid w:val="003455AF"/>
    <w:rsid w:val="00352DB5"/>
    <w:rsid w:val="003B1CC6"/>
    <w:rsid w:val="004002BE"/>
    <w:rsid w:val="004141E0"/>
    <w:rsid w:val="0049718E"/>
    <w:rsid w:val="004E53E0"/>
    <w:rsid w:val="0056666B"/>
    <w:rsid w:val="005A5AB7"/>
    <w:rsid w:val="005E10AE"/>
    <w:rsid w:val="006178F4"/>
    <w:rsid w:val="00631D25"/>
    <w:rsid w:val="00730792"/>
    <w:rsid w:val="007523EF"/>
    <w:rsid w:val="00763990"/>
    <w:rsid w:val="0084731B"/>
    <w:rsid w:val="00894744"/>
    <w:rsid w:val="00910973"/>
    <w:rsid w:val="00913533"/>
    <w:rsid w:val="009220FE"/>
    <w:rsid w:val="009473B4"/>
    <w:rsid w:val="00963A10"/>
    <w:rsid w:val="009718AC"/>
    <w:rsid w:val="009A45E5"/>
    <w:rsid w:val="00A35A12"/>
    <w:rsid w:val="00B967C3"/>
    <w:rsid w:val="00C07EBF"/>
    <w:rsid w:val="00C23485"/>
    <w:rsid w:val="00D80A3E"/>
    <w:rsid w:val="00DF7DA2"/>
    <w:rsid w:val="00E17CBB"/>
    <w:rsid w:val="00E45FDE"/>
    <w:rsid w:val="00E6142A"/>
    <w:rsid w:val="00E9587D"/>
    <w:rsid w:val="00EE2653"/>
    <w:rsid w:val="00F52EC1"/>
    <w:rsid w:val="00FE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6346E-34F2-4208-BF9B-30C52112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E10AE"/>
    <w:pPr>
      <w:keepNext/>
      <w:ind w:left="375"/>
      <w:outlineLvl w:val="1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5E10AE"/>
    <w:pPr>
      <w:keepNext/>
      <w:outlineLvl w:val="3"/>
    </w:pPr>
    <w:rPr>
      <w:sz w:val="4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18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8A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E10A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5E10AE"/>
    <w:rPr>
      <w:rFonts w:ascii="Times New Roman" w:eastAsia="Times New Roman" w:hAnsi="Times New Roman" w:cs="Times New Roman"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3E0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18A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8AC"/>
    <w:rPr>
      <w:rFonts w:ascii="Calibri" w:eastAsia="Times New Roman" w:hAnsi="Calibri" w:cs="Times New Roman"/>
      <w:b/>
      <w:bCs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718A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718A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Sokolov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Špačková</dc:creator>
  <cp:keywords/>
  <dc:description/>
  <cp:lastModifiedBy>Účet Microsoft</cp:lastModifiedBy>
  <cp:revision>2</cp:revision>
  <cp:lastPrinted>2021-08-26T07:25:00Z</cp:lastPrinted>
  <dcterms:created xsi:type="dcterms:W3CDTF">2024-01-15T09:19:00Z</dcterms:created>
  <dcterms:modified xsi:type="dcterms:W3CDTF">2024-01-15T09:19:00Z</dcterms:modified>
</cp:coreProperties>
</file>