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CC22B" w14:textId="77777777" w:rsidR="006C7BD0" w:rsidRPr="00183EDB" w:rsidRDefault="006C7BD0" w:rsidP="006C7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DB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2596A3D1" wp14:editId="1F176218">
            <wp:extent cx="2063078" cy="54000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SI_logo_1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BEDE" w14:textId="77777777" w:rsidR="004E20A5" w:rsidRPr="00183EDB" w:rsidRDefault="000B2B3D" w:rsidP="006C7BD0">
      <w:pPr>
        <w:spacing w:before="48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DB">
        <w:rPr>
          <w:rFonts w:ascii="Times New Roman" w:hAnsi="Times New Roman" w:cs="Times New Roman"/>
          <w:b/>
          <w:sz w:val="28"/>
          <w:szCs w:val="28"/>
        </w:rPr>
        <w:t>Příloha č. 11</w:t>
      </w:r>
    </w:p>
    <w:p w14:paraId="7D741CEB" w14:textId="77777777" w:rsidR="00051DA1" w:rsidRPr="00183EDB" w:rsidRDefault="00051DA1" w:rsidP="006C7BD0">
      <w:pPr>
        <w:spacing w:before="120" w:after="480" w:line="240" w:lineRule="auto"/>
        <w:jc w:val="center"/>
        <w:rPr>
          <w:rStyle w:val="Siln"/>
          <w:rFonts w:ascii="Times New Roman" w:hAnsi="Times New Roman" w:cs="Times New Roman"/>
          <w:sz w:val="28"/>
          <w:szCs w:val="28"/>
        </w:rPr>
      </w:pPr>
      <w:r w:rsidRPr="00183EDB">
        <w:rPr>
          <w:rFonts w:ascii="Times New Roman" w:hAnsi="Times New Roman" w:cs="Times New Roman"/>
          <w:b/>
          <w:sz w:val="28"/>
          <w:szCs w:val="28"/>
        </w:rPr>
        <w:t xml:space="preserve">Pomůcky pro vyučovací </w:t>
      </w:r>
      <w:r w:rsidRPr="00183EDB">
        <w:rPr>
          <w:rStyle w:val="Siln"/>
          <w:rFonts w:ascii="Times New Roman" w:hAnsi="Times New Roman" w:cs="Times New Roman"/>
          <w:sz w:val="28"/>
          <w:szCs w:val="28"/>
        </w:rPr>
        <w:t>předměty</w:t>
      </w:r>
    </w:p>
    <w:p w14:paraId="6A864E24" w14:textId="77777777" w:rsidR="00051DA1" w:rsidRPr="00183EDB" w:rsidRDefault="00051DA1" w:rsidP="00A84E1F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3EDB">
        <w:rPr>
          <w:rFonts w:ascii="Times New Roman" w:hAnsi="Times New Roman" w:cs="Times New Roman"/>
          <w:sz w:val="24"/>
          <w:szCs w:val="24"/>
          <w:u w:val="single"/>
        </w:rPr>
        <w:t>Český jazyk</w:t>
      </w:r>
    </w:p>
    <w:p w14:paraId="3D70B523" w14:textId="77777777" w:rsidR="00051DA1" w:rsidRPr="00183EDB" w:rsidRDefault="00183EDB" w:rsidP="00C61774">
      <w:pPr>
        <w:spacing w:before="120"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9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https://www.amosek.cz/Skryta-slova-1-d916.htm</w:t>
        </w:r>
      </w:hyperlink>
    </w:p>
    <w:p w14:paraId="27E1D56F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10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https://www.amosek.cz/Podrazene-slovo-d1344.htm</w:t>
        </w:r>
      </w:hyperlink>
    </w:p>
    <w:p w14:paraId="1DC5D560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11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http://www.obrazkova-skola.cz/doplnovani-vet-pridavna-jmena</w:t>
        </w:r>
      </w:hyperlink>
    </w:p>
    <w:p w14:paraId="49977361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12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https://www.amosek.cz/Deskove-hry-Procvicujeme-vyjmenovana-slova-d1537.htm</w:t>
        </w:r>
      </w:hyperlink>
    </w:p>
    <w:p w14:paraId="52323038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13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https://www.amosek.cz/Cesky-jazyk-Pravopis-1-d1292.htm</w:t>
        </w:r>
      </w:hyperlink>
    </w:p>
    <w:p w14:paraId="6A70C855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14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https://www.amosek.cz/Doplnovacky-Pravopis-podstatnych-jmen-d1875.htm</w:t>
        </w:r>
      </w:hyperlink>
    </w:p>
    <w:p w14:paraId="03C2459E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15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https://www.amosek.cz/Pravopis-I-I-Y-Y-d2706.htm</w:t>
        </w:r>
      </w:hyperlink>
    </w:p>
    <w:p w14:paraId="4EF55E9E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16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https://www.amosek.cz/Chytaky-z-cestiny-d2732.htm</w:t>
        </w:r>
      </w:hyperlink>
    </w:p>
    <w:p w14:paraId="363BB149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17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https://www.amosek.cz/Vzory-podstatnych-jmen-s-kolicky-d1872.htm</w:t>
        </w:r>
      </w:hyperlink>
    </w:p>
    <w:p w14:paraId="2B0D07DA" w14:textId="77777777" w:rsidR="00051DA1" w:rsidRPr="00183EDB" w:rsidRDefault="00051DA1" w:rsidP="00A84E1F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3EDB">
        <w:rPr>
          <w:rFonts w:ascii="Times New Roman" w:hAnsi="Times New Roman" w:cs="Times New Roman"/>
          <w:sz w:val="24"/>
          <w:szCs w:val="24"/>
          <w:u w:val="single"/>
        </w:rPr>
        <w:t>Matematika</w:t>
      </w:r>
    </w:p>
    <w:p w14:paraId="2DF2F0DE" w14:textId="77777777" w:rsidR="00051DA1" w:rsidRPr="00183EDB" w:rsidRDefault="00183EDB" w:rsidP="00C61774">
      <w:pPr>
        <w:spacing w:before="120"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18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https://www.amosek.cz/Domecky-rozklad-d1183.htm</w:t>
        </w:r>
      </w:hyperlink>
    </w:p>
    <w:p w14:paraId="5C0F30BD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19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https://www.amosek.cz/Domecky-nasobilka-d1182.htm</w:t>
        </w:r>
      </w:hyperlink>
    </w:p>
    <w:p w14:paraId="4DCDB66D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20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https://www.amosek.cz/Scitani-a-odcitani-1-d1187.htm</w:t>
        </w:r>
      </w:hyperlink>
    </w:p>
    <w:p w14:paraId="67DC3F6C" w14:textId="77777777" w:rsidR="00051DA1" w:rsidRPr="00183EDB" w:rsidRDefault="00051DA1" w:rsidP="00A84E1F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3EDB">
        <w:rPr>
          <w:rFonts w:ascii="Times New Roman" w:hAnsi="Times New Roman" w:cs="Times New Roman"/>
          <w:sz w:val="24"/>
          <w:szCs w:val="24"/>
          <w:u w:val="single"/>
        </w:rPr>
        <w:t>www stránky na procvičování probíraného učiva</w:t>
      </w:r>
    </w:p>
    <w:p w14:paraId="077A0B8C" w14:textId="77777777" w:rsidR="00051DA1" w:rsidRPr="00183EDB" w:rsidRDefault="00183EDB" w:rsidP="00C61774">
      <w:pPr>
        <w:spacing w:before="120"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21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http://skolakov.eu/</w:t>
        </w:r>
      </w:hyperlink>
    </w:p>
    <w:p w14:paraId="7019B041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22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https://skolakov.webnode.cz/</w:t>
        </w:r>
      </w:hyperlink>
    </w:p>
    <w:p w14:paraId="248BA8DF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23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http://www.rysava.websnadno.cz/</w:t>
        </w:r>
      </w:hyperlink>
    </w:p>
    <w:p w14:paraId="1CDA4536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24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https://www.onlinecviceni.cz/exc/list_sel_topics.php</w:t>
        </w:r>
      </w:hyperlink>
    </w:p>
    <w:p w14:paraId="7C9DE60E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25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http://matematika.hrou.cz/</w:t>
        </w:r>
      </w:hyperlink>
    </w:p>
    <w:p w14:paraId="508FA531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26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http://www.naucsepocitat.cz/</w:t>
        </w:r>
      </w:hyperlink>
    </w:p>
    <w:p w14:paraId="31C11740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27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http://www.naucsepsat.cz/</w:t>
        </w:r>
      </w:hyperlink>
    </w:p>
    <w:p w14:paraId="57A5D2E8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28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https://www.umimecesky.cz/</w:t>
        </w:r>
      </w:hyperlink>
    </w:p>
    <w:p w14:paraId="0F98F443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29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http://www.ucimsecist.cz/</w:t>
        </w:r>
      </w:hyperlink>
    </w:p>
    <w:p w14:paraId="79DF69FB" w14:textId="77777777" w:rsidR="00051DA1" w:rsidRPr="00183EDB" w:rsidRDefault="00051DA1" w:rsidP="00A84E1F">
      <w:pPr>
        <w:spacing w:before="240"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3EDB">
        <w:rPr>
          <w:rFonts w:ascii="Times New Roman" w:hAnsi="Times New Roman" w:cs="Times New Roman"/>
          <w:sz w:val="24"/>
          <w:szCs w:val="24"/>
          <w:u w:val="single"/>
        </w:rPr>
        <w:t>www stránky s logopedickými a didaktickými pomůckami</w:t>
      </w:r>
    </w:p>
    <w:p w14:paraId="0AF1B281" w14:textId="77777777" w:rsidR="00051DA1" w:rsidRPr="00183EDB" w:rsidRDefault="00183EDB" w:rsidP="00C61774">
      <w:pPr>
        <w:spacing w:before="120"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30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http://www.obrazkova-skola.cz/logopedicke-pomucky</w:t>
        </w:r>
      </w:hyperlink>
    </w:p>
    <w:p w14:paraId="7559BD20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31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https://www.ucimeseradi.cz/logopedicke-pomucky/</w:t>
        </w:r>
      </w:hyperlink>
    </w:p>
    <w:p w14:paraId="0EB972A8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32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http://www.logopedie-pomucky.cz/</w:t>
        </w:r>
      </w:hyperlink>
    </w:p>
    <w:p w14:paraId="7B705E96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33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https://www.amosek.cz/</w:t>
        </w:r>
      </w:hyperlink>
    </w:p>
    <w:p w14:paraId="20E98C3E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34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http://www.logopedicke.cz/</w:t>
        </w:r>
      </w:hyperlink>
    </w:p>
    <w:p w14:paraId="3AB5E1CB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35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http://www.logopediecervenkova.cz/index.php?route=product/category&amp;path=59&amp;page=3</w:t>
        </w:r>
      </w:hyperlink>
    </w:p>
    <w:p w14:paraId="6EA3F638" w14:textId="77777777" w:rsidR="00051DA1" w:rsidRPr="00183EDB" w:rsidRDefault="00183EDB" w:rsidP="00051DA1">
      <w:pPr>
        <w:spacing w:after="0" w:line="100" w:lineRule="atLeast"/>
        <w:jc w:val="both"/>
        <w:rPr>
          <w:rStyle w:val="Internetovodkaz"/>
          <w:rFonts w:ascii="Times New Roman" w:hAnsi="Times New Roman" w:cs="Times New Roman"/>
          <w:sz w:val="24"/>
          <w:szCs w:val="24"/>
        </w:rPr>
      </w:pPr>
      <w:hyperlink r:id="rId36">
        <w:r w:rsidR="00051DA1"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https://www.moje-klinika.cz/logopedicke-pomucky</w:t>
        </w:r>
      </w:hyperlink>
    </w:p>
    <w:p w14:paraId="2329BB81" w14:textId="77777777" w:rsidR="00C61774" w:rsidRPr="00183EDB" w:rsidRDefault="00C61774" w:rsidP="006C7BD0">
      <w:pPr>
        <w:keepNext/>
        <w:keepLines/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3ED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POČÍTAČOVÉ PROGRAMY A APLIKACE</w:t>
      </w:r>
    </w:p>
    <w:p w14:paraId="130B12C4" w14:textId="77777777" w:rsidR="00C61774" w:rsidRPr="00183EDB" w:rsidRDefault="00C61774" w:rsidP="006C7BD0">
      <w:pPr>
        <w:keepNext/>
        <w:keepLine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b/>
          <w:sz w:val="24"/>
          <w:szCs w:val="24"/>
        </w:rPr>
        <w:t>Počítačové programy a aplikace</w:t>
      </w:r>
      <w:r w:rsidRPr="00183EDB">
        <w:rPr>
          <w:rFonts w:ascii="Times New Roman" w:hAnsi="Times New Roman" w:cs="Times New Roman"/>
          <w:sz w:val="24"/>
          <w:szCs w:val="24"/>
        </w:rPr>
        <w:t>: Mentio, Altík, Grid2</w:t>
      </w:r>
    </w:p>
    <w:p w14:paraId="2ADBA6F2" w14:textId="77777777" w:rsidR="00C61774" w:rsidRPr="00183EDB" w:rsidRDefault="00C61774" w:rsidP="004E20A5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 xml:space="preserve">Zdroj: </w:t>
      </w:r>
      <w:hyperlink r:id="rId37" w:history="1">
        <w:r w:rsidR="008E73C6" w:rsidRPr="00183EDB">
          <w:rPr>
            <w:rStyle w:val="Hypertextovodkaz"/>
            <w:rFonts w:ascii="Times New Roman" w:hAnsi="Times New Roman" w:cs="Times New Roman"/>
            <w:sz w:val="24"/>
            <w:szCs w:val="24"/>
          </w:rPr>
          <w:t>https://www.pachner.cz/vyukove-programy-95k/poruchy-uceni-21k/vady-reci-logopedie-151k</w:t>
        </w:r>
      </w:hyperlink>
    </w:p>
    <w:p w14:paraId="47A05F2A" w14:textId="77777777" w:rsidR="00C61774" w:rsidRPr="00183EDB" w:rsidRDefault="00C61774" w:rsidP="00A84E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b/>
          <w:sz w:val="24"/>
          <w:szCs w:val="24"/>
        </w:rPr>
        <w:t>Sluchová percepce</w:t>
      </w:r>
      <w:r w:rsidR="008E73C6" w:rsidRPr="00183EDB">
        <w:rPr>
          <w:rFonts w:ascii="Times New Roman" w:hAnsi="Times New Roman" w:cs="Times New Roman"/>
          <w:b/>
          <w:sz w:val="24"/>
          <w:szCs w:val="24"/>
        </w:rPr>
        <w:t>:</w:t>
      </w:r>
      <w:r w:rsidRPr="00183EDB">
        <w:rPr>
          <w:rFonts w:ascii="Times New Roman" w:hAnsi="Times New Roman" w:cs="Times New Roman"/>
          <w:sz w:val="24"/>
          <w:szCs w:val="24"/>
        </w:rPr>
        <w:t xml:space="preserve"> </w:t>
      </w:r>
      <w:r w:rsidRPr="00183EDB">
        <w:rPr>
          <w:rFonts w:ascii="Times New Roman" w:hAnsi="Times New Roman" w:cs="Times New Roman"/>
          <w:sz w:val="24"/>
          <w:szCs w:val="24"/>
        </w:rPr>
        <w:tab/>
        <w:t>Sluchové pexeso</w:t>
      </w:r>
      <w:r w:rsidR="008E73C6" w:rsidRPr="00183EDB">
        <w:rPr>
          <w:rFonts w:ascii="Times New Roman" w:hAnsi="Times New Roman" w:cs="Times New Roman"/>
          <w:sz w:val="24"/>
          <w:szCs w:val="24"/>
        </w:rPr>
        <w:t xml:space="preserve"> –</w:t>
      </w:r>
      <w:r w:rsidRPr="00183EDB">
        <w:rPr>
          <w:rFonts w:ascii="Times New Roman" w:hAnsi="Times New Roman" w:cs="Times New Roman"/>
          <w:sz w:val="24"/>
          <w:szCs w:val="24"/>
        </w:rPr>
        <w:t xml:space="preserve"> Pexeso pro uši, Alexander</w:t>
      </w:r>
    </w:p>
    <w:p w14:paraId="6E6FB282" w14:textId="77777777" w:rsidR="00C61774" w:rsidRPr="00183EDB" w:rsidRDefault="008E73C6" w:rsidP="00A84E1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 xml:space="preserve">Pavučinka – </w:t>
      </w:r>
      <w:r w:rsidR="00C61774" w:rsidRPr="00183EDB">
        <w:rPr>
          <w:rFonts w:ascii="Times New Roman" w:hAnsi="Times New Roman" w:cs="Times New Roman"/>
          <w:sz w:val="24"/>
          <w:szCs w:val="24"/>
        </w:rPr>
        <w:t>O. Zelinková, Tobiáš 2010</w:t>
      </w:r>
    </w:p>
    <w:p w14:paraId="4E2026C7" w14:textId="77777777" w:rsidR="00C61774" w:rsidRPr="00183EDB" w:rsidRDefault="008E73C6" w:rsidP="00A84E1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 xml:space="preserve">Mentio – </w:t>
      </w:r>
      <w:r w:rsidR="00C61774" w:rsidRPr="00183EDB">
        <w:rPr>
          <w:rFonts w:ascii="Times New Roman" w:hAnsi="Times New Roman" w:cs="Times New Roman"/>
          <w:sz w:val="24"/>
          <w:szCs w:val="24"/>
        </w:rPr>
        <w:t>zvuky</w:t>
      </w:r>
    </w:p>
    <w:p w14:paraId="427C7C61" w14:textId="77777777" w:rsidR="00C61774" w:rsidRPr="00183EDB" w:rsidRDefault="008E73C6" w:rsidP="00A84E1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>Listening Lotto – Sounds at home, CD –</w:t>
      </w:r>
      <w:r w:rsidR="00C61774" w:rsidRPr="00183EDB">
        <w:rPr>
          <w:rFonts w:ascii="Times New Roman" w:hAnsi="Times New Roman" w:cs="Times New Roman"/>
          <w:sz w:val="24"/>
          <w:szCs w:val="24"/>
        </w:rPr>
        <w:t xml:space="preserve"> Key</w:t>
      </w:r>
    </w:p>
    <w:p w14:paraId="3CBC7825" w14:textId="77777777" w:rsidR="00C61774" w:rsidRPr="00183EDB" w:rsidRDefault="008E73C6" w:rsidP="00A84E1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>Animal Soundtracks –</w:t>
      </w:r>
      <w:r w:rsidR="00C61774" w:rsidRPr="00183EDB">
        <w:rPr>
          <w:rFonts w:ascii="Times New Roman" w:hAnsi="Times New Roman" w:cs="Times New Roman"/>
          <w:sz w:val="24"/>
          <w:szCs w:val="24"/>
        </w:rPr>
        <w:t xml:space="preserve"> Galt Toys</w:t>
      </w:r>
    </w:p>
    <w:p w14:paraId="2559F44A" w14:textId="77777777" w:rsidR="00C61774" w:rsidRPr="00183EDB" w:rsidRDefault="00C61774" w:rsidP="00A84E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b/>
          <w:sz w:val="24"/>
          <w:szCs w:val="24"/>
        </w:rPr>
        <w:t>Logopedické hry</w:t>
      </w:r>
      <w:r w:rsidR="008E73C6" w:rsidRPr="00183EDB">
        <w:rPr>
          <w:rFonts w:ascii="Times New Roman" w:hAnsi="Times New Roman" w:cs="Times New Roman"/>
          <w:b/>
          <w:sz w:val="24"/>
          <w:szCs w:val="24"/>
        </w:rPr>
        <w:t>:</w:t>
      </w:r>
      <w:r w:rsidR="008E73C6" w:rsidRPr="00183EDB">
        <w:rPr>
          <w:rFonts w:ascii="Times New Roman" w:hAnsi="Times New Roman" w:cs="Times New Roman"/>
          <w:sz w:val="24"/>
          <w:szCs w:val="24"/>
        </w:rPr>
        <w:t xml:space="preserve"> </w:t>
      </w:r>
      <w:r w:rsidR="008E73C6" w:rsidRPr="00183EDB">
        <w:rPr>
          <w:rFonts w:ascii="Times New Roman" w:hAnsi="Times New Roman" w:cs="Times New Roman"/>
          <w:sz w:val="24"/>
          <w:szCs w:val="24"/>
        </w:rPr>
        <w:tab/>
        <w:t>Hrajeme si se sykavkami –</w:t>
      </w:r>
      <w:r w:rsidRPr="00183EDB">
        <w:rPr>
          <w:rFonts w:ascii="Times New Roman" w:hAnsi="Times New Roman" w:cs="Times New Roman"/>
          <w:sz w:val="24"/>
          <w:szCs w:val="24"/>
        </w:rPr>
        <w:t xml:space="preserve"> MediaDIDA s.r.o.</w:t>
      </w:r>
    </w:p>
    <w:p w14:paraId="06FD945A" w14:textId="77777777" w:rsidR="00C61774" w:rsidRPr="00183EDB" w:rsidRDefault="00A84E1F" w:rsidP="00A84E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ab/>
      </w:r>
      <w:r w:rsidRPr="00183EDB">
        <w:rPr>
          <w:rFonts w:ascii="Times New Roman" w:hAnsi="Times New Roman" w:cs="Times New Roman"/>
          <w:sz w:val="24"/>
          <w:szCs w:val="24"/>
        </w:rPr>
        <w:tab/>
      </w:r>
      <w:r w:rsidRPr="00183EDB">
        <w:rPr>
          <w:rFonts w:ascii="Times New Roman" w:hAnsi="Times New Roman" w:cs="Times New Roman"/>
          <w:sz w:val="24"/>
          <w:szCs w:val="24"/>
        </w:rPr>
        <w:tab/>
        <w:t>Rozhýbej svůj</w:t>
      </w:r>
      <w:r w:rsidR="008E73C6" w:rsidRPr="00183EDB">
        <w:rPr>
          <w:rFonts w:ascii="Times New Roman" w:hAnsi="Times New Roman" w:cs="Times New Roman"/>
          <w:sz w:val="24"/>
          <w:szCs w:val="24"/>
        </w:rPr>
        <w:t xml:space="preserve"> jazýček –</w:t>
      </w:r>
      <w:r w:rsidR="00C61774" w:rsidRPr="00183EDB">
        <w:rPr>
          <w:rFonts w:ascii="Times New Roman" w:hAnsi="Times New Roman" w:cs="Times New Roman"/>
          <w:sz w:val="24"/>
          <w:szCs w:val="24"/>
        </w:rPr>
        <w:t xml:space="preserve"> ŠUF</w:t>
      </w:r>
    </w:p>
    <w:p w14:paraId="4930EF86" w14:textId="77777777" w:rsidR="00C61774" w:rsidRPr="00183EDB" w:rsidRDefault="00C61774" w:rsidP="00A84E1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>Logopedické deskové hry</w:t>
      </w:r>
      <w:r w:rsidR="008E73C6" w:rsidRPr="00183EDB">
        <w:rPr>
          <w:rFonts w:ascii="Times New Roman" w:hAnsi="Times New Roman" w:cs="Times New Roman"/>
          <w:sz w:val="24"/>
          <w:szCs w:val="24"/>
        </w:rPr>
        <w:t xml:space="preserve"> – </w:t>
      </w:r>
      <w:r w:rsidRPr="00183EDB">
        <w:rPr>
          <w:rFonts w:ascii="Times New Roman" w:hAnsi="Times New Roman" w:cs="Times New Roman"/>
          <w:sz w:val="24"/>
          <w:szCs w:val="24"/>
        </w:rPr>
        <w:t>I. Novotná, M. Růžek</w:t>
      </w:r>
    </w:p>
    <w:p w14:paraId="7561D5AC" w14:textId="77777777" w:rsidR="00C61774" w:rsidRPr="00183EDB" w:rsidRDefault="00C61774" w:rsidP="00A84E1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>Komunikační kostky</w:t>
      </w:r>
      <w:r w:rsidR="008E73C6" w:rsidRPr="00183EDB">
        <w:rPr>
          <w:rFonts w:ascii="Times New Roman" w:hAnsi="Times New Roman" w:cs="Times New Roman"/>
          <w:sz w:val="24"/>
          <w:szCs w:val="24"/>
        </w:rPr>
        <w:t xml:space="preserve"> – </w:t>
      </w:r>
      <w:r w:rsidRPr="00183EDB">
        <w:rPr>
          <w:rFonts w:ascii="Times New Roman" w:hAnsi="Times New Roman" w:cs="Times New Roman"/>
          <w:sz w:val="24"/>
          <w:szCs w:val="24"/>
        </w:rPr>
        <w:t>Story Cubes</w:t>
      </w:r>
    </w:p>
    <w:p w14:paraId="454F1A33" w14:textId="77777777" w:rsidR="00C61774" w:rsidRPr="00183EDB" w:rsidRDefault="00C61774" w:rsidP="00A84E1F">
      <w:pPr>
        <w:spacing w:after="0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>Slovní expres, Povím ti, mami, Zábavné slabiky, Zábavné hlásky, Vyslov slova, Písmenko k písmenku, Mluvím správně</w:t>
      </w:r>
      <w:r w:rsidR="008E73C6" w:rsidRPr="00183EDB">
        <w:rPr>
          <w:rFonts w:ascii="Times New Roman" w:hAnsi="Times New Roman" w:cs="Times New Roman"/>
          <w:sz w:val="24"/>
          <w:szCs w:val="24"/>
        </w:rPr>
        <w:t xml:space="preserve"> –</w:t>
      </w:r>
      <w:r w:rsidRPr="00183EDB">
        <w:rPr>
          <w:rFonts w:ascii="Times New Roman" w:hAnsi="Times New Roman" w:cs="Times New Roman"/>
          <w:sz w:val="24"/>
          <w:szCs w:val="24"/>
        </w:rPr>
        <w:t xml:space="preserve"> vzdělávací hry Alexander</w:t>
      </w:r>
    </w:p>
    <w:p w14:paraId="06ACF3F7" w14:textId="77777777" w:rsidR="00C61774" w:rsidRPr="00183EDB" w:rsidRDefault="00C61774" w:rsidP="00A84E1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>Bim Bam, Nosíková, Duha</w:t>
      </w:r>
      <w:r w:rsidR="008E73C6" w:rsidRPr="00183EDB">
        <w:rPr>
          <w:rFonts w:ascii="Times New Roman" w:hAnsi="Times New Roman" w:cs="Times New Roman"/>
          <w:sz w:val="24"/>
          <w:szCs w:val="24"/>
        </w:rPr>
        <w:t xml:space="preserve"> –</w:t>
      </w:r>
      <w:r w:rsidRPr="00183EDB">
        <w:rPr>
          <w:rFonts w:ascii="Times New Roman" w:hAnsi="Times New Roman" w:cs="Times New Roman"/>
          <w:sz w:val="24"/>
          <w:szCs w:val="24"/>
        </w:rPr>
        <w:t xml:space="preserve"> rozvoj smyslů, Granna</w:t>
      </w:r>
    </w:p>
    <w:p w14:paraId="3418119D" w14:textId="77777777" w:rsidR="00C61774" w:rsidRPr="00183EDB" w:rsidRDefault="00C61774" w:rsidP="00A84E1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>Povídačky na cesty</w:t>
      </w:r>
      <w:r w:rsidR="008E73C6" w:rsidRPr="00183EDB">
        <w:rPr>
          <w:rFonts w:ascii="Times New Roman" w:hAnsi="Times New Roman" w:cs="Times New Roman"/>
          <w:sz w:val="24"/>
          <w:szCs w:val="24"/>
        </w:rPr>
        <w:t xml:space="preserve"> –</w:t>
      </w:r>
      <w:r w:rsidRPr="00183EDB">
        <w:rPr>
          <w:rFonts w:ascii="Times New Roman" w:hAnsi="Times New Roman" w:cs="Times New Roman"/>
          <w:sz w:val="24"/>
          <w:szCs w:val="24"/>
        </w:rPr>
        <w:t xml:space="preserve"> Kvído</w:t>
      </w:r>
    </w:p>
    <w:p w14:paraId="1A68876F" w14:textId="77777777" w:rsidR="00C61774" w:rsidRPr="00183EDB" w:rsidRDefault="00A84E1F" w:rsidP="00A84E1F">
      <w:pPr>
        <w:pStyle w:val="Nadpis1"/>
        <w:spacing w:before="0" w:after="0"/>
        <w:ind w:left="1416" w:firstLine="708"/>
        <w:jc w:val="both"/>
        <w:rPr>
          <w:b w:val="0"/>
          <w:sz w:val="24"/>
          <w:szCs w:val="24"/>
        </w:rPr>
      </w:pPr>
      <w:r w:rsidRPr="00183EDB">
        <w:rPr>
          <w:b w:val="0"/>
          <w:sz w:val="24"/>
          <w:szCs w:val="24"/>
        </w:rPr>
        <w:t>Tik-</w:t>
      </w:r>
      <w:r w:rsidR="00C61774" w:rsidRPr="00183EDB">
        <w:rPr>
          <w:b w:val="0"/>
          <w:sz w:val="24"/>
          <w:szCs w:val="24"/>
        </w:rPr>
        <w:t>tak BUM! – Junior, Piantnik</w:t>
      </w:r>
    </w:p>
    <w:p w14:paraId="3720672B" w14:textId="77777777" w:rsidR="00C61774" w:rsidRPr="00183EDB" w:rsidRDefault="00C61774" w:rsidP="00A84E1F">
      <w:pPr>
        <w:pStyle w:val="Nadpis1"/>
        <w:spacing w:before="0" w:after="0"/>
        <w:ind w:left="1416" w:firstLine="708"/>
        <w:jc w:val="both"/>
        <w:rPr>
          <w:b w:val="0"/>
          <w:sz w:val="24"/>
          <w:szCs w:val="24"/>
        </w:rPr>
      </w:pPr>
      <w:r w:rsidRPr="00183EDB">
        <w:rPr>
          <w:b w:val="0"/>
          <w:sz w:val="24"/>
          <w:szCs w:val="24"/>
        </w:rPr>
        <w:t xml:space="preserve">Tribits </w:t>
      </w:r>
      <w:r w:rsidR="008E73C6" w:rsidRPr="00183EDB">
        <w:rPr>
          <w:b w:val="0"/>
          <w:bCs w:val="0"/>
          <w:sz w:val="24"/>
          <w:szCs w:val="24"/>
        </w:rPr>
        <w:t>–</w:t>
      </w:r>
      <w:r w:rsidRPr="00183EDB">
        <w:rPr>
          <w:b w:val="0"/>
          <w:sz w:val="24"/>
          <w:szCs w:val="24"/>
        </w:rPr>
        <w:t xml:space="preserve"> Zábavné příběhy</w:t>
      </w:r>
    </w:p>
    <w:p w14:paraId="7122BF26" w14:textId="77777777" w:rsidR="00C61774" w:rsidRPr="00183EDB" w:rsidRDefault="00C61774" w:rsidP="00A84E1F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it-IT" w:eastAsia="it-IT"/>
        </w:rPr>
      </w:pP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Klokanův kufr</w:t>
      </w:r>
      <w:r w:rsidR="008E73C6"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8E73C6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38" w:history="1">
        <w:r w:rsidR="00A84E1F" w:rsidRPr="00183EDB">
          <w:rPr>
            <w:rStyle w:val="Hypertextovodkaz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https://www.klokanuvkufr.cz/</w:t>
        </w:r>
      </w:hyperlink>
    </w:p>
    <w:p w14:paraId="5D0C0F89" w14:textId="77777777" w:rsidR="00C61774" w:rsidRPr="00183EDB" w:rsidRDefault="00C61774" w:rsidP="00A84E1F">
      <w:pPr>
        <w:spacing w:after="0" w:line="100" w:lineRule="atLeast"/>
        <w:ind w:left="141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Logico Piccolo, Logico Primo, </w:t>
      </w:r>
      <w:hyperlink r:id="rId39">
        <w:r w:rsidRPr="00183EDB">
          <w:rPr>
            <w:rStyle w:val="Internetovodkaz"/>
            <w:rFonts w:ascii="Times New Roman" w:hAnsi="Times New Roman" w:cs="Times New Roman"/>
            <w:sz w:val="24"/>
            <w:szCs w:val="24"/>
          </w:rPr>
          <w:t>MiniLÜK</w:t>
        </w:r>
      </w:hyperlink>
      <w:r w:rsidR="008E73C6" w:rsidRPr="00183EDB">
        <w:rPr>
          <w:rStyle w:val="Internetovodkaz"/>
          <w:rFonts w:ascii="Times New Roman" w:hAnsi="Times New Roman" w:cs="Times New Roman"/>
          <w:sz w:val="24"/>
          <w:szCs w:val="24"/>
        </w:rPr>
        <w:t xml:space="preserve"> </w:t>
      </w:r>
      <w:r w:rsidR="008E73C6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Mutabene</w:t>
      </w:r>
    </w:p>
    <w:p w14:paraId="32BCE8FD" w14:textId="77777777" w:rsidR="00C61774" w:rsidRPr="00183EDB" w:rsidRDefault="00C61774" w:rsidP="00A84E1F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>Obrázkové a výukové kartičky</w:t>
      </w:r>
      <w:r w:rsidR="008E73C6" w:rsidRPr="00183EDB">
        <w:rPr>
          <w:rFonts w:ascii="Times New Roman" w:hAnsi="Times New Roman" w:cs="Times New Roman"/>
          <w:sz w:val="24"/>
          <w:szCs w:val="24"/>
        </w:rPr>
        <w:t xml:space="preserve"> –</w:t>
      </w:r>
      <w:r w:rsidRPr="00183EDB">
        <w:rPr>
          <w:rFonts w:ascii="Times New Roman" w:hAnsi="Times New Roman" w:cs="Times New Roman"/>
          <w:sz w:val="24"/>
          <w:szCs w:val="24"/>
        </w:rPr>
        <w:t xml:space="preserve"> </w:t>
      </w:r>
      <w:hyperlink r:id="rId40" w:history="1">
        <w:r w:rsidR="00A84E1F" w:rsidRPr="00183EDB">
          <w:rPr>
            <w:rStyle w:val="Hypertextovodkaz"/>
            <w:rFonts w:ascii="Times New Roman" w:hAnsi="Times New Roman" w:cs="Times New Roman"/>
            <w:sz w:val="24"/>
            <w:szCs w:val="24"/>
          </w:rPr>
          <w:t>https://www.obrazkova-skola.cz/</w:t>
        </w:r>
      </w:hyperlink>
    </w:p>
    <w:p w14:paraId="1443132C" w14:textId="77777777" w:rsidR="00C61774" w:rsidRPr="00183EDB" w:rsidRDefault="00C61774" w:rsidP="00C617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b/>
          <w:sz w:val="24"/>
          <w:szCs w:val="24"/>
        </w:rPr>
        <w:t>Dechová cvičení</w:t>
      </w:r>
      <w:r w:rsidR="008E73C6" w:rsidRPr="00183EDB">
        <w:rPr>
          <w:rFonts w:ascii="Times New Roman" w:hAnsi="Times New Roman" w:cs="Times New Roman"/>
          <w:b/>
          <w:sz w:val="24"/>
          <w:szCs w:val="24"/>
        </w:rPr>
        <w:t>:</w:t>
      </w:r>
      <w:r w:rsidRPr="00183EDB">
        <w:rPr>
          <w:rFonts w:ascii="Times New Roman" w:hAnsi="Times New Roman" w:cs="Times New Roman"/>
          <w:sz w:val="24"/>
          <w:szCs w:val="24"/>
        </w:rPr>
        <w:tab/>
        <w:t>Dechový fotbal</w:t>
      </w:r>
    </w:p>
    <w:p w14:paraId="6C43299E" w14:textId="77777777" w:rsidR="00C61774" w:rsidRPr="00183EDB" w:rsidRDefault="00C61774" w:rsidP="00C617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ab/>
      </w:r>
      <w:r w:rsidRPr="00183EDB">
        <w:rPr>
          <w:rFonts w:ascii="Times New Roman" w:hAnsi="Times New Roman" w:cs="Times New Roman"/>
          <w:sz w:val="24"/>
          <w:szCs w:val="24"/>
        </w:rPr>
        <w:tab/>
      </w:r>
      <w:r w:rsidRPr="00183EDB">
        <w:rPr>
          <w:rFonts w:ascii="Times New Roman" w:hAnsi="Times New Roman" w:cs="Times New Roman"/>
          <w:sz w:val="24"/>
          <w:szCs w:val="24"/>
        </w:rPr>
        <w:tab/>
        <w:t>Foukací Lotto</w:t>
      </w:r>
    </w:p>
    <w:p w14:paraId="67A079CC" w14:textId="77777777" w:rsidR="00C61774" w:rsidRPr="00183EDB" w:rsidRDefault="00C61774" w:rsidP="00C61774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>Turbíno</w:t>
      </w:r>
    </w:p>
    <w:p w14:paraId="126D7A6D" w14:textId="77777777" w:rsidR="00C61774" w:rsidRPr="00183EDB" w:rsidRDefault="00C61774" w:rsidP="00C61774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>Létající balónky</w:t>
      </w:r>
    </w:p>
    <w:p w14:paraId="0CFE6FFB" w14:textId="77777777" w:rsidR="00C61774" w:rsidRPr="00183EDB" w:rsidRDefault="00C61774" w:rsidP="00C61774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183EDB">
        <w:rPr>
          <w:rFonts w:ascii="Times New Roman" w:hAnsi="Times New Roman" w:cs="Times New Roman"/>
          <w:sz w:val="24"/>
          <w:szCs w:val="24"/>
        </w:rPr>
        <w:t>Veselé koulení</w:t>
      </w:r>
    </w:p>
    <w:p w14:paraId="181AB57F" w14:textId="77777777" w:rsidR="00C61774" w:rsidRPr="00183EDB" w:rsidRDefault="00183EDB" w:rsidP="004E20A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C61774" w:rsidRPr="00183EDB">
          <w:rPr>
            <w:rStyle w:val="Hypertextovodkaz"/>
            <w:rFonts w:ascii="Times New Roman" w:hAnsi="Times New Roman" w:cs="Times New Roman"/>
            <w:sz w:val="24"/>
            <w:szCs w:val="24"/>
          </w:rPr>
          <w:t>https://www.spravnahracka.cz/hry-s-dechovym-cvicenim</w:t>
        </w:r>
      </w:hyperlink>
    </w:p>
    <w:p w14:paraId="53B17D49" w14:textId="77777777" w:rsidR="00C61774" w:rsidRPr="00183EDB" w:rsidRDefault="00C61774" w:rsidP="004E20A5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Odborná literatura</w:t>
      </w:r>
    </w:p>
    <w:p w14:paraId="5B20438B" w14:textId="77777777" w:rsidR="00C61774" w:rsidRPr="00183EDB" w:rsidRDefault="00C61774" w:rsidP="004E20A5">
      <w:pPr>
        <w:pStyle w:val="Odstavecseseznamem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Šimonovy pracovní listy</w:t>
      </w:r>
    </w:p>
    <w:p w14:paraId="7FCC0628" w14:textId="77777777" w:rsidR="00C61774" w:rsidRPr="00183EDB" w:rsidRDefault="00C61774" w:rsidP="008E73C6">
      <w:pPr>
        <w:pStyle w:val="Odstavecseseznamem"/>
        <w:numPr>
          <w:ilvl w:val="0"/>
          <w:numId w:val="1"/>
        </w:numPr>
        <w:spacing w:after="0"/>
        <w:jc w:val="both"/>
        <w:rPr>
          <w:rStyle w:val="Internetovodkaz"/>
          <w:rFonts w:ascii="Times New Roman" w:eastAsia="Times New Roman" w:hAnsi="Times New Roman" w:cs="Times New Roman"/>
          <w:sz w:val="24"/>
          <w:szCs w:val="24"/>
        </w:rPr>
      </w:pP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Ohrožený Břichomluvec</w:t>
      </w:r>
      <w:r w:rsidR="008E73C6"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8E73C6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R. Škaloudová, P. Koutský, </w:t>
      </w:r>
      <w:hyperlink r:id="rId42">
        <w:r w:rsidRPr="00183EDB">
          <w:rPr>
            <w:rStyle w:val="Internetovodkaz"/>
            <w:rFonts w:ascii="Times New Roman" w:eastAsia="Times New Roman" w:hAnsi="Times New Roman" w:cs="Times New Roman"/>
            <w:sz w:val="24"/>
            <w:szCs w:val="24"/>
          </w:rPr>
          <w:t>Wolters Kluwer</w:t>
        </w:r>
      </w:hyperlink>
    </w:p>
    <w:p w14:paraId="5115247E" w14:textId="77777777" w:rsidR="00C61774" w:rsidRPr="00183EDB" w:rsidRDefault="00C61774" w:rsidP="008E73C6">
      <w:pPr>
        <w:pStyle w:val="Nadpis1"/>
        <w:numPr>
          <w:ilvl w:val="0"/>
          <w:numId w:val="1"/>
        </w:numPr>
        <w:spacing w:before="0" w:after="0"/>
        <w:jc w:val="both"/>
        <w:rPr>
          <w:b w:val="0"/>
          <w:sz w:val="24"/>
          <w:szCs w:val="24"/>
        </w:rPr>
      </w:pPr>
      <w:r w:rsidRPr="00183EDB">
        <w:rPr>
          <w:b w:val="0"/>
          <w:bCs w:val="0"/>
          <w:sz w:val="24"/>
          <w:szCs w:val="24"/>
        </w:rPr>
        <w:t>Upovídaná pastelka</w:t>
      </w:r>
      <w:r w:rsidR="008E73C6" w:rsidRPr="00183EDB">
        <w:rPr>
          <w:b w:val="0"/>
          <w:bCs w:val="0"/>
          <w:sz w:val="24"/>
          <w:szCs w:val="24"/>
        </w:rPr>
        <w:t xml:space="preserve"> </w:t>
      </w:r>
      <w:r w:rsidR="008E73C6" w:rsidRPr="00183EDB">
        <w:rPr>
          <w:b w:val="0"/>
          <w:sz w:val="24"/>
          <w:szCs w:val="24"/>
        </w:rPr>
        <w:t>–</w:t>
      </w:r>
      <w:r w:rsidR="00A84E1F" w:rsidRPr="00183EDB">
        <w:rPr>
          <w:b w:val="0"/>
          <w:sz w:val="24"/>
          <w:szCs w:val="24"/>
        </w:rPr>
        <w:t xml:space="preserve"> H. Kolbábková, L. Ondáková</w:t>
      </w:r>
      <w:r w:rsidRPr="00183EDB">
        <w:rPr>
          <w:b w:val="0"/>
          <w:sz w:val="24"/>
          <w:szCs w:val="24"/>
        </w:rPr>
        <w:t>, TeMI CZ</w:t>
      </w:r>
    </w:p>
    <w:p w14:paraId="3325C845" w14:textId="58BD38FA" w:rsidR="00C61774" w:rsidRPr="00183EDB" w:rsidRDefault="00C61774" w:rsidP="008E73C6">
      <w:pPr>
        <w:pStyle w:val="Odstavecseseznamem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Rozvoj </w:t>
      </w:r>
      <w:r w:rsidR="00C041E3"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</w:t>
      </w: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rakového vnímání</w:t>
      </w:r>
      <w:r w:rsidR="008E73C6"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8E73C6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J. Bednářová, Edika</w:t>
      </w:r>
    </w:p>
    <w:p w14:paraId="4B80D861" w14:textId="77777777" w:rsidR="00C61774" w:rsidRPr="00183EDB" w:rsidRDefault="00C61774" w:rsidP="008E73C6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Obrázkový slovník sociálních situací pro děti s poruchou autistického spektra</w:t>
      </w:r>
      <w:r w:rsidR="008E73C6"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8E73C6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8E73C6" w:rsidRPr="00183EDB">
        <w:rPr>
          <w:rFonts w:ascii="Times New Roman" w:eastAsia="Times New Roman" w:hAnsi="Times New Roman" w:cs="Times New Roman"/>
          <w:sz w:val="24"/>
          <w:szCs w:val="24"/>
        </w:rPr>
        <w:t>R. </w:t>
      </w:r>
      <w:r w:rsidRPr="00183EDB">
        <w:rPr>
          <w:rFonts w:ascii="Times New Roman" w:eastAsia="Times New Roman" w:hAnsi="Times New Roman" w:cs="Times New Roman"/>
          <w:sz w:val="24"/>
          <w:szCs w:val="24"/>
        </w:rPr>
        <w:t xml:space="preserve">Straussová, </w:t>
      </w: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APLA</w:t>
      </w:r>
    </w:p>
    <w:p w14:paraId="28F9EEDC" w14:textId="77777777" w:rsidR="00C61774" w:rsidRPr="00183EDB" w:rsidRDefault="00C61774" w:rsidP="008E73C6">
      <w:pPr>
        <w:pStyle w:val="Nadpis1"/>
        <w:numPr>
          <w:ilvl w:val="0"/>
          <w:numId w:val="1"/>
        </w:numPr>
        <w:spacing w:before="0" w:after="0"/>
        <w:jc w:val="both"/>
        <w:rPr>
          <w:b w:val="0"/>
          <w:sz w:val="24"/>
          <w:szCs w:val="24"/>
        </w:rPr>
      </w:pPr>
      <w:r w:rsidRPr="00183EDB">
        <w:rPr>
          <w:b w:val="0"/>
          <w:sz w:val="24"/>
          <w:szCs w:val="24"/>
        </w:rPr>
        <w:t>Učíme děti mluvit a vyprávět</w:t>
      </w:r>
      <w:r w:rsidR="008E73C6" w:rsidRPr="00183EDB">
        <w:rPr>
          <w:b w:val="0"/>
          <w:sz w:val="24"/>
          <w:szCs w:val="24"/>
        </w:rPr>
        <w:t xml:space="preserve"> –</w:t>
      </w:r>
      <w:r w:rsidRPr="00183EDB">
        <w:rPr>
          <w:b w:val="0"/>
          <w:sz w:val="24"/>
          <w:szCs w:val="24"/>
        </w:rPr>
        <w:t xml:space="preserve"> V. Martinec, Edika</w:t>
      </w:r>
    </w:p>
    <w:p w14:paraId="174D3DCC" w14:textId="77777777" w:rsidR="00C61774" w:rsidRPr="00183EDB" w:rsidRDefault="00C61774" w:rsidP="008E73C6">
      <w:pPr>
        <w:pStyle w:val="Odstavecseseznamem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Logopedické písničky</w:t>
      </w:r>
      <w:r w:rsidR="008E73C6"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8E73C6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J. Havlíčková, I. Eichlerová, Fragment</w:t>
      </w:r>
    </w:p>
    <w:p w14:paraId="094886B7" w14:textId="77777777" w:rsidR="00C61774" w:rsidRPr="00183EDB" w:rsidRDefault="00C61774" w:rsidP="008E73C6">
      <w:pPr>
        <w:pStyle w:val="Odstavecseseznamem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Logopedické hádanky</w:t>
      </w:r>
      <w:r w:rsidR="008E73C6"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8E73C6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J. Havlíčková, I. Eichlerová,</w:t>
      </w:r>
      <w:r w:rsidR="008E73C6"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83ED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Portál</w:t>
      </w:r>
    </w:p>
    <w:p w14:paraId="3E64D886" w14:textId="77777777" w:rsidR="00C61774" w:rsidRPr="00183EDB" w:rsidRDefault="00C61774" w:rsidP="008E73C6">
      <w:pPr>
        <w:pStyle w:val="Nadpis1"/>
        <w:numPr>
          <w:ilvl w:val="0"/>
          <w:numId w:val="1"/>
        </w:numPr>
        <w:spacing w:before="0" w:after="0"/>
        <w:jc w:val="both"/>
        <w:rPr>
          <w:b w:val="0"/>
          <w:sz w:val="24"/>
          <w:szCs w:val="24"/>
        </w:rPr>
      </w:pPr>
      <w:r w:rsidRPr="00183EDB">
        <w:rPr>
          <w:b w:val="0"/>
          <w:sz w:val="24"/>
          <w:szCs w:val="24"/>
        </w:rPr>
        <w:t>Slovník abstraktních pojmů</w:t>
      </w:r>
      <w:r w:rsidR="008E73C6" w:rsidRPr="00183EDB">
        <w:rPr>
          <w:b w:val="0"/>
          <w:sz w:val="24"/>
          <w:szCs w:val="24"/>
        </w:rPr>
        <w:t xml:space="preserve"> –</w:t>
      </w:r>
      <w:r w:rsidR="00A84E1F" w:rsidRPr="00183EDB">
        <w:rPr>
          <w:b w:val="0"/>
          <w:sz w:val="24"/>
          <w:szCs w:val="24"/>
        </w:rPr>
        <w:t xml:space="preserve"> A.</w:t>
      </w:r>
      <w:r w:rsidRPr="00183EDB">
        <w:rPr>
          <w:b w:val="0"/>
          <w:sz w:val="24"/>
          <w:szCs w:val="24"/>
        </w:rPr>
        <w:t xml:space="preserve"> Bilíková, Rubico</w:t>
      </w:r>
    </w:p>
    <w:p w14:paraId="3DD34F71" w14:textId="77777777" w:rsidR="00C61774" w:rsidRPr="00183EDB" w:rsidRDefault="00C61774" w:rsidP="008E73C6">
      <w:pPr>
        <w:pStyle w:val="Nadpis1"/>
        <w:numPr>
          <w:ilvl w:val="0"/>
          <w:numId w:val="1"/>
        </w:numPr>
        <w:spacing w:before="0" w:after="0"/>
        <w:jc w:val="both"/>
        <w:rPr>
          <w:b w:val="0"/>
          <w:sz w:val="24"/>
          <w:szCs w:val="24"/>
        </w:rPr>
      </w:pPr>
      <w:r w:rsidRPr="00183EDB">
        <w:rPr>
          <w:b w:val="0"/>
          <w:sz w:val="24"/>
          <w:szCs w:val="24"/>
        </w:rPr>
        <w:t>Není hláska jako hláska</w:t>
      </w:r>
      <w:r w:rsidR="008E73C6" w:rsidRPr="00183EDB">
        <w:rPr>
          <w:b w:val="0"/>
          <w:sz w:val="24"/>
          <w:szCs w:val="24"/>
        </w:rPr>
        <w:t xml:space="preserve"> –</w:t>
      </w:r>
      <w:r w:rsidRPr="00183EDB">
        <w:rPr>
          <w:b w:val="0"/>
          <w:sz w:val="24"/>
          <w:szCs w:val="24"/>
        </w:rPr>
        <w:t xml:space="preserve"> K. Slezáková, Portál</w:t>
      </w:r>
    </w:p>
    <w:p w14:paraId="6E9B75D1" w14:textId="77777777" w:rsidR="00C61774" w:rsidRPr="00183EDB" w:rsidRDefault="00C61774" w:rsidP="008E73C6">
      <w:pPr>
        <w:pStyle w:val="Nadpis1"/>
        <w:numPr>
          <w:ilvl w:val="0"/>
          <w:numId w:val="1"/>
        </w:numPr>
        <w:spacing w:before="0" w:after="0"/>
        <w:jc w:val="both"/>
        <w:rPr>
          <w:b w:val="0"/>
          <w:sz w:val="24"/>
          <w:szCs w:val="24"/>
        </w:rPr>
      </w:pPr>
      <w:r w:rsidRPr="00183EDB">
        <w:rPr>
          <w:b w:val="0"/>
          <w:sz w:val="24"/>
          <w:szCs w:val="24"/>
        </w:rPr>
        <w:t>Mluv se mnou</w:t>
      </w:r>
      <w:r w:rsidR="008E73C6" w:rsidRPr="00183EDB">
        <w:rPr>
          <w:b w:val="0"/>
          <w:sz w:val="24"/>
          <w:szCs w:val="24"/>
        </w:rPr>
        <w:t xml:space="preserve"> –</w:t>
      </w:r>
      <w:r w:rsidRPr="00183EDB">
        <w:rPr>
          <w:b w:val="0"/>
          <w:sz w:val="24"/>
          <w:szCs w:val="24"/>
        </w:rPr>
        <w:t xml:space="preserve"> K. Slezáková, Portál</w:t>
      </w:r>
    </w:p>
    <w:p w14:paraId="5D03D5F9" w14:textId="77777777" w:rsidR="00C61774" w:rsidRPr="00183EDB" w:rsidRDefault="00C61774" w:rsidP="006C7BD0">
      <w:pPr>
        <w:keepNext/>
        <w:keepLines/>
        <w:spacing w:before="24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bookmarkStart w:id="0" w:name="_Hlk523083858"/>
      <w:bookmarkEnd w:id="0"/>
      <w:r w:rsidRPr="00183ED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lastRenderedPageBreak/>
        <w:t>Výukové programy, které využíváme v naší škole:</w:t>
      </w:r>
      <w:r w:rsidRPr="00183ED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</w:p>
    <w:p w14:paraId="7734A5D1" w14:textId="4D4EB184" w:rsidR="00C61774" w:rsidRPr="00183EDB" w:rsidRDefault="00C61774" w:rsidP="004E20A5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Petit, Mentio, Terasoft, Silcom, Ponškola, Chytré dítě (Multimedia ART), Stiefel, Pachner, Alter</w:t>
      </w:r>
      <w:r w:rsidR="00C041E3"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</w:p>
    <w:p w14:paraId="39CA4680" w14:textId="77777777" w:rsidR="00C61774" w:rsidRPr="00183EDB" w:rsidRDefault="00183EDB" w:rsidP="00C61774">
      <w:pPr>
        <w:spacing w:after="0"/>
        <w:jc w:val="both"/>
        <w:rPr>
          <w:rStyle w:val="Internetovodkaz"/>
          <w:rFonts w:ascii="Times New Roman" w:hAnsi="Times New Roman" w:cs="Times New Roman"/>
          <w:b/>
          <w:bCs/>
          <w:sz w:val="24"/>
          <w:szCs w:val="24"/>
        </w:rPr>
      </w:pPr>
      <w:hyperlink r:id="rId43">
        <w:r w:rsidR="00C61774" w:rsidRPr="00183EDB">
          <w:rPr>
            <w:rStyle w:val="Internetovodkaz"/>
            <w:rFonts w:ascii="Times New Roman" w:hAnsi="Times New Roman" w:cs="Times New Roman"/>
            <w:b/>
            <w:bCs/>
            <w:sz w:val="24"/>
            <w:szCs w:val="24"/>
          </w:rPr>
          <w:t>petit-os.cz/</w:t>
        </w:r>
      </w:hyperlink>
    </w:p>
    <w:p w14:paraId="1FFF74D8" w14:textId="77777777" w:rsidR="004E20A5" w:rsidRPr="00183EDB" w:rsidRDefault="00183EDB" w:rsidP="00C61774">
      <w:pPr>
        <w:spacing w:after="0"/>
        <w:rPr>
          <w:rStyle w:val="Internetovodkaz"/>
          <w:rFonts w:ascii="Times New Roman" w:hAnsi="Times New Roman" w:cs="Times New Roman"/>
          <w:b/>
          <w:bCs/>
          <w:sz w:val="24"/>
          <w:szCs w:val="24"/>
        </w:rPr>
      </w:pPr>
      <w:hyperlink r:id="rId44">
        <w:r w:rsidR="00C61774" w:rsidRPr="00183EDB">
          <w:rPr>
            <w:rStyle w:val="Internetovodkaz"/>
            <w:rFonts w:ascii="Times New Roman" w:hAnsi="Times New Roman" w:cs="Times New Roman"/>
            <w:b/>
            <w:bCs/>
            <w:sz w:val="24"/>
            <w:szCs w:val="24"/>
          </w:rPr>
          <w:t>www.terasoft.cz</w:t>
        </w:r>
      </w:hyperlink>
    </w:p>
    <w:p w14:paraId="26323BDE" w14:textId="77777777" w:rsidR="004E20A5" w:rsidRPr="00183EDB" w:rsidRDefault="00183EDB" w:rsidP="00C61774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45">
        <w:r w:rsidR="00C61774" w:rsidRPr="00183EDB">
          <w:rPr>
            <w:rStyle w:val="Internetovodkaz"/>
            <w:rFonts w:ascii="Times New Roman" w:hAnsi="Times New Roman" w:cs="Times New Roman"/>
            <w:b/>
            <w:bCs/>
            <w:sz w:val="24"/>
            <w:szCs w:val="24"/>
          </w:rPr>
          <w:t>www.silcom-multimedia.cz</w:t>
        </w:r>
      </w:hyperlink>
      <w:r w:rsidR="00C61774" w:rsidRPr="00183EDB">
        <w:rPr>
          <w:rFonts w:ascii="Times New Roman" w:hAnsi="Times New Roman" w:cs="Times New Roman"/>
          <w:b/>
          <w:bCs/>
          <w:sz w:val="24"/>
          <w:szCs w:val="24"/>
        </w:rPr>
        <w:t xml:space="preserve"> +</w:t>
      </w:r>
      <w:r w:rsidR="008E73C6" w:rsidRPr="00183E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1774" w:rsidRPr="00183EDB">
        <w:rPr>
          <w:rFonts w:ascii="Times New Roman" w:hAnsi="Times New Roman" w:cs="Times New Roman"/>
          <w:b/>
          <w:bCs/>
          <w:sz w:val="24"/>
          <w:szCs w:val="24"/>
        </w:rPr>
        <w:t>Didakta</w:t>
      </w:r>
    </w:p>
    <w:p w14:paraId="702F6C5E" w14:textId="77777777" w:rsidR="004E20A5" w:rsidRPr="00183EDB" w:rsidRDefault="00183EDB" w:rsidP="00C61774">
      <w:pPr>
        <w:spacing w:after="0"/>
        <w:rPr>
          <w:rStyle w:val="Internetovodkaz"/>
          <w:rFonts w:ascii="Times New Roman" w:hAnsi="Times New Roman" w:cs="Times New Roman"/>
          <w:b/>
          <w:bCs/>
          <w:sz w:val="24"/>
          <w:szCs w:val="24"/>
        </w:rPr>
      </w:pPr>
      <w:hyperlink r:id="rId46">
        <w:r w:rsidR="00C61774" w:rsidRPr="00183EDB">
          <w:rPr>
            <w:rStyle w:val="Internetovodkaz"/>
            <w:rFonts w:ascii="Times New Roman" w:hAnsi="Times New Roman" w:cs="Times New Roman"/>
            <w:b/>
            <w:bCs/>
            <w:sz w:val="24"/>
            <w:szCs w:val="24"/>
          </w:rPr>
          <w:t>www.chytredite.cz</w:t>
        </w:r>
      </w:hyperlink>
    </w:p>
    <w:p w14:paraId="665D3F3E" w14:textId="77777777" w:rsidR="00C61774" w:rsidRPr="00183EDB" w:rsidRDefault="00183EDB" w:rsidP="00C61774">
      <w:pPr>
        <w:spacing w:after="0"/>
        <w:rPr>
          <w:rStyle w:val="Internetovodkaz"/>
          <w:rFonts w:ascii="Times New Roman" w:hAnsi="Times New Roman" w:cs="Times New Roman"/>
          <w:b/>
          <w:bCs/>
          <w:sz w:val="24"/>
          <w:szCs w:val="24"/>
        </w:rPr>
      </w:pPr>
      <w:hyperlink r:id="rId47">
        <w:r w:rsidR="00C61774" w:rsidRPr="00183EDB">
          <w:rPr>
            <w:rStyle w:val="Internetovodkaz"/>
            <w:rFonts w:ascii="Times New Roman" w:hAnsi="Times New Roman" w:cs="Times New Roman"/>
            <w:b/>
            <w:bCs/>
            <w:sz w:val="24"/>
            <w:szCs w:val="24"/>
          </w:rPr>
          <w:t>www.mentio.cz</w:t>
        </w:r>
      </w:hyperlink>
    </w:p>
    <w:p w14:paraId="22501959" w14:textId="77777777" w:rsidR="00C61774" w:rsidRPr="00183EDB" w:rsidRDefault="00C61774" w:rsidP="00A84E1F">
      <w:pPr>
        <w:spacing w:before="160" w:line="257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ED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Výukové programy</w:t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jsou výborné pro spojení </w:t>
      </w:r>
      <w:r w:rsidRPr="00183EDB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hry a zábavy s výukou a výchovou</w:t>
      </w:r>
      <w:r w:rsidRPr="00183E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83EDB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Rozvíjí smyslové a rozumové vnímání, řečové a poznávací schopnosti, logické myšlení, paměť, odhad, představivost i postřeh dětí. </w:t>
      </w:r>
      <w:r w:rsidRPr="00183ED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Používání těchto programů děti výrazně motivuje, umožňuje jim vzdělávání velmi atraktivní formou.</w:t>
      </w:r>
    </w:p>
    <w:p w14:paraId="75E92D6A" w14:textId="77777777" w:rsidR="00C61774" w:rsidRPr="00183EDB" w:rsidRDefault="00C61774" w:rsidP="00C6177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ED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Speciální programy</w:t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jsou výbornou pomůckou </w:t>
      </w:r>
      <w:r w:rsidRPr="00183ED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doplňující </w:t>
      </w:r>
      <w:r w:rsidR="008E73C6"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standardní formy výchovy a </w:t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vzdělávání dětí s postižením. Pedagogům slouží jako nástroj pro usnadnění výuky, žákům zase pro snadnější pochopení, osvojení a zapamatování si probíraného učiva. Nastavení programu, výběrem vhodných úkolů a úrovně obtížnosti řešení, umožňuje pedagogům přizpůsobit tyto multimediální učebnice </w:t>
      </w:r>
      <w:r w:rsidRPr="00183EDB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úrovni každého dítěte</w:t>
      </w:r>
      <w:r w:rsidR="00A84E1F"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D8043A8" w14:textId="77777777" w:rsidR="00C61774" w:rsidRPr="00183EDB" w:rsidRDefault="00C61774" w:rsidP="00C6177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E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1) Výukové a vzdělávací programy </w:t>
      </w:r>
      <w:r w:rsidRPr="00183EDB">
        <w:rPr>
          <w:rFonts w:ascii="Times New Roman" w:hAnsi="Times New Roman" w:cs="Times New Roman"/>
          <w:b/>
          <w:color w:val="C00000"/>
          <w:sz w:val="24"/>
          <w:szCs w:val="24"/>
          <w:u w:val="single"/>
          <w:shd w:val="clear" w:color="auto" w:fill="FFFFFF"/>
        </w:rPr>
        <w:t>PETIT</w:t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které jsou k dispozici pedagogům v naší škole, jsou zaměřeny především na smyslovou a rozumovou výchovu žáků, na výuku základů počítání, počátečního čt</w:t>
      </w:r>
      <w:r w:rsidR="00A84E1F"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ení a na rozvoj slovní zásoby.</w:t>
      </w:r>
    </w:p>
    <w:p w14:paraId="0CB03929" w14:textId="77777777" w:rsidR="00C61774" w:rsidRPr="00183EDB" w:rsidRDefault="00C61774" w:rsidP="00C61774">
      <w:pPr>
        <w:jc w:val="both"/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</w:pP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Některé progr</w:t>
      </w:r>
      <w:r w:rsidR="00A84E1F"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amy jsou využívány také v rámci </w:t>
      </w:r>
      <w:r w:rsidRPr="00183EDB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 xml:space="preserve">alternativní a augmentativní komunikace (AAK) a logopedie. </w:t>
      </w:r>
    </w:p>
    <w:p w14:paraId="5F8D850D" w14:textId="5E0D2062" w:rsidR="00C61774" w:rsidRPr="00183EDB" w:rsidRDefault="00C61774" w:rsidP="00C61774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Jednoduchostí ovládání a snadnou nastavitelností úrovní obtížnosti jsou programy určeny především pro děti se </w:t>
      </w:r>
      <w:r w:rsidRPr="00183ED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specifickými vzdělávacími potřebami</w:t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E73C6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děti s mentálním, zrakovým, sluchovým i tělesným postižením, pro žáky se </w:t>
      </w:r>
      <w:r w:rsidRPr="00183ED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specifickými poruchami učení</w:t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E73C6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SPU (snížená koncentrace, poruchy řeči, poruchy vnímání, dyslexie, dyskalkulie, dysgrafie apod.).</w:t>
      </w:r>
    </w:p>
    <w:p w14:paraId="5336358A" w14:textId="77777777" w:rsidR="00C61774" w:rsidRPr="00183EDB" w:rsidRDefault="00C61774" w:rsidP="00C61774">
      <w:pPr>
        <w:jc w:val="both"/>
        <w:rPr>
          <w:rFonts w:ascii="Times New Roman" w:eastAsia="Times New Roman" w:hAnsi="Times New Roman" w:cs="Times New Roman"/>
          <w:color w:val="4472C4"/>
          <w:sz w:val="24"/>
          <w:szCs w:val="24"/>
          <w:u w:val="single"/>
          <w:lang w:eastAsia="cs-CZ"/>
        </w:rPr>
      </w:pPr>
      <w:r w:rsidRPr="00183EDB">
        <w:rPr>
          <w:rFonts w:ascii="Times New Roman" w:eastAsia="Times New Roman" w:hAnsi="Times New Roman" w:cs="Times New Roman"/>
          <w:color w:val="4472C4"/>
          <w:sz w:val="24"/>
          <w:szCs w:val="24"/>
          <w:u w:val="single"/>
          <w:lang w:eastAsia="cs-CZ"/>
        </w:rPr>
        <w:t>Programy Petit</w:t>
      </w:r>
    </w:p>
    <w:p w14:paraId="61B0C599" w14:textId="7BE536E7" w:rsidR="008E73C6" w:rsidRPr="00183EDB" w:rsidRDefault="00C61774" w:rsidP="00C61774">
      <w:pPr>
        <w:spacing w:before="100" w:after="100" w:line="100" w:lineRule="atLeast"/>
        <w:textAlignment w:val="baseline"/>
        <w:rPr>
          <w:rStyle w:val="Internetovodkaz"/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183ED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F1AEC0A" wp14:editId="26DE13C0">
            <wp:extent cx="534670" cy="506095"/>
            <wp:effectExtent l="0" t="0" r="0" b="0"/>
            <wp:docPr id="1" name="Picture" descr="Méďa - barvy a tv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éďa - barvy a tvary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hyperlink r:id="rId49"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Méďa </w:t>
        </w:r>
        <w:r w:rsid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–</w:t>
        </w:r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 barvy a tvary</w:t>
        </w:r>
      </w:hyperlink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</w:t>
      </w:r>
      <w:r w:rsidRPr="00183E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 wp14:anchorId="30A8779B" wp14:editId="4A013A64">
            <wp:extent cx="612775" cy="498475"/>
            <wp:effectExtent l="0" t="0" r="0" b="0"/>
            <wp:docPr id="2" name="Picture" descr="22 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22 her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49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</w:t>
      </w:r>
      <w:hyperlink r:id="rId51"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22 her</w:t>
        </w:r>
      </w:hyperlink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 xml:space="preserve"> </w:t>
      </w:r>
      <w:r w:rsidR="008E73C6" w:rsidRPr="00183E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                         </w:t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   </w:t>
      </w:r>
      <w:r w:rsidRPr="00183ED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 wp14:anchorId="2C29FA4D" wp14:editId="61742BFF">
            <wp:extent cx="583565" cy="486410"/>
            <wp:effectExtent l="0" t="0" r="0" b="0"/>
            <wp:docPr id="3" name="Picture" descr="Méďa č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Méďa čt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73C6" w:rsidRPr="00183E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</w:t>
      </w:r>
      <w:hyperlink r:id="rId53"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Méďa čte</w:t>
        </w:r>
      </w:hyperlink>
    </w:p>
    <w:p w14:paraId="55996FF3" w14:textId="77777777" w:rsidR="00C61774" w:rsidRPr="00183EDB" w:rsidRDefault="00C61774" w:rsidP="00C61774">
      <w:pPr>
        <w:spacing w:before="100" w:after="100" w:line="100" w:lineRule="atLeast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</w:pPr>
      <w:r w:rsidRPr="00183E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 wp14:anchorId="40C8AF2D" wp14:editId="6DF52D82">
            <wp:extent cx="486410" cy="506095"/>
            <wp:effectExtent l="0" t="0" r="0" b="0"/>
            <wp:docPr id="4" name="Picture" descr="Méďa a obráz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Méďa a obrázky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hyperlink r:id="rId55"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Méďa a obrázky</w:t>
        </w:r>
      </w:hyperlink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     </w:t>
      </w:r>
      <w:r w:rsidRPr="00183E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 wp14:anchorId="71DFBE19" wp14:editId="2F8CB840">
            <wp:extent cx="544830" cy="495935"/>
            <wp:effectExtent l="0" t="0" r="0" b="0"/>
            <wp:docPr id="5" name="Picture" descr="Globální slabik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Globální slabikář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9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hyperlink r:id="rId57"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Globální slabikář</w:t>
        </w:r>
      </w:hyperlink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 xml:space="preserve"> </w:t>
      </w:r>
      <w:r w:rsidR="008E73C6" w:rsidRPr="00183E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         </w:t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      </w:t>
      </w:r>
      <w:r w:rsidRPr="00183ED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 wp14:anchorId="448529C5" wp14:editId="43A03F16">
            <wp:extent cx="654685" cy="525145"/>
            <wp:effectExtent l="0" t="0" r="0" b="0"/>
            <wp:docPr id="6" name="Picture" descr="Brep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Brepta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 </w:t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Brepta</w:t>
      </w:r>
    </w:p>
    <w:p w14:paraId="7A68904B" w14:textId="77777777" w:rsidR="00C61774" w:rsidRPr="00183EDB" w:rsidRDefault="00C61774" w:rsidP="00C61774">
      <w:pPr>
        <w:spacing w:before="100" w:after="100" w:line="100" w:lineRule="atLeast"/>
        <w:textAlignment w:val="baseline"/>
        <w:rPr>
          <w:rStyle w:val="Internetovodkaz"/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 wp14:anchorId="75A104A2" wp14:editId="3D3BAC4B">
            <wp:extent cx="486410" cy="525145"/>
            <wp:effectExtent l="0" t="0" r="0" b="0"/>
            <wp:docPr id="7" name="Picture" descr="Méďa počít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Méďa počítá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hyperlink r:id="rId60"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Méďa počítá</w:t>
        </w:r>
      </w:hyperlink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         </w:t>
      </w:r>
      <w:r w:rsidRPr="00183E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 wp14:anchorId="354D9363" wp14:editId="7C1C0425">
            <wp:extent cx="603250" cy="544830"/>
            <wp:effectExtent l="0" t="0" r="0" b="0"/>
            <wp:docPr id="8" name="Picture" descr="Pasivní sledová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Pasivní sledování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54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</w:t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Pasivní sledování</w:t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                 </w:t>
      </w:r>
      <w:r w:rsidRPr="00183ED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 wp14:anchorId="59D7EEB5" wp14:editId="4BED8BEA">
            <wp:extent cx="574040" cy="437515"/>
            <wp:effectExtent l="0" t="0" r="0" b="0"/>
            <wp:docPr id="9" name="Picture" descr="Psa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Psaní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 </w:t>
      </w:r>
      <w:hyperlink r:id="rId63"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Psaní</w:t>
        </w:r>
      </w:hyperlink>
    </w:p>
    <w:p w14:paraId="18749757" w14:textId="757920D6" w:rsidR="00C61774" w:rsidRPr="00183EDB" w:rsidRDefault="00C61774" w:rsidP="00C61774">
      <w:pPr>
        <w:spacing w:before="100" w:after="100" w:line="1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 wp14:anchorId="731D7B01" wp14:editId="4D04BDE3">
            <wp:extent cx="486410" cy="515620"/>
            <wp:effectExtent l="0" t="0" r="0" b="0"/>
            <wp:docPr id="10" name="Picture" descr="Méďa'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Méďa'99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1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</w:t>
      </w:r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hyperlink r:id="rId65"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Méď</w:t>
        </w:r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a</w:t>
        </w:r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'</w:t>
        </w:r>
        <w:r w:rsid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 </w:t>
        </w:r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99</w:t>
        </w:r>
      </w:hyperlink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              </w:t>
      </w:r>
      <w:r w:rsidRPr="00183E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 wp14:anchorId="49F5964A" wp14:editId="6D937324">
            <wp:extent cx="641985" cy="593090"/>
            <wp:effectExtent l="0" t="0" r="0" b="0"/>
            <wp:docPr id="11" name="Picture" descr="Alt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Altík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</w:t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Altík</w:t>
      </w:r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</w:t>
      </w:r>
    </w:p>
    <w:p w14:paraId="4BDEB574" w14:textId="77777777" w:rsidR="00C61774" w:rsidRPr="00183EDB" w:rsidRDefault="00C61774" w:rsidP="00C61774">
      <w:pPr>
        <w:spacing w:before="100" w:after="100" w:line="1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lastRenderedPageBreak/>
        <w:drawing>
          <wp:inline distT="0" distB="0" distL="0" distR="0" wp14:anchorId="4CB51940" wp14:editId="5A9678C0">
            <wp:extent cx="534670" cy="593090"/>
            <wp:effectExtent l="0" t="0" r="0" b="0"/>
            <wp:docPr id="12" name="Picture" descr="Altíkovy ú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Altíkovy úkoly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</w:t>
      </w:r>
      <w:hyperlink r:id="rId68">
        <w:r w:rsidRPr="00183EDB">
          <w:rPr>
            <w:rStyle w:val="Internetovodkaz"/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Altíkovy úkoly</w:t>
        </w:r>
      </w:hyperlink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</w:t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</w:t>
      </w:r>
      <w:r w:rsidRPr="00183ED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 wp14:anchorId="59A3490C" wp14:editId="68362F64">
            <wp:extent cx="612775" cy="506095"/>
            <wp:effectExtent l="0" t="0" r="0" b="0"/>
            <wp:docPr id="13" name="Picture" descr="Altíkův slov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Altíkův slovník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 </w:t>
      </w:r>
      <w:r w:rsidRPr="00183ED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Altíkův slovník</w:t>
      </w:r>
      <w:r w:rsidRPr="00183E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</w:t>
      </w:r>
    </w:p>
    <w:p w14:paraId="39E3FC9B" w14:textId="77777777" w:rsidR="00C61774" w:rsidRPr="00183EDB" w:rsidRDefault="00C61774" w:rsidP="00C61774">
      <w:pPr>
        <w:rPr>
          <w:rFonts w:ascii="Times New Roman" w:hAnsi="Times New Roman" w:cs="Times New Roman"/>
          <w:sz w:val="24"/>
          <w:szCs w:val="24"/>
        </w:rPr>
      </w:pPr>
    </w:p>
    <w:p w14:paraId="7A5E9B80" w14:textId="0B46CE0C" w:rsidR="00C61774" w:rsidRPr="00183EDB" w:rsidRDefault="00C61774" w:rsidP="00A85C3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EDB">
        <w:rPr>
          <w:rFonts w:ascii="Times New Roman" w:hAnsi="Times New Roman" w:cs="Times New Roman"/>
          <w:b/>
          <w:sz w:val="24"/>
          <w:szCs w:val="24"/>
        </w:rPr>
        <w:t>2)</w:t>
      </w:r>
      <w:r w:rsidRPr="00183EDB">
        <w:rPr>
          <w:rFonts w:ascii="Times New Roman" w:hAnsi="Times New Roman" w:cs="Times New Roman"/>
          <w:sz w:val="24"/>
          <w:szCs w:val="24"/>
        </w:rPr>
        <w:t xml:space="preserve"> </w:t>
      </w:r>
      <w:r w:rsidRPr="00183E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Výukové a vzdělávací programy </w:t>
      </w:r>
      <w:r w:rsidRPr="00183EDB">
        <w:rPr>
          <w:rFonts w:ascii="Times New Roman" w:hAnsi="Times New Roman" w:cs="Times New Roman"/>
          <w:b/>
          <w:color w:val="0070C0"/>
          <w:sz w:val="24"/>
          <w:szCs w:val="24"/>
          <w:u w:val="single"/>
          <w:shd w:val="clear" w:color="auto" w:fill="FFFFFF"/>
        </w:rPr>
        <w:t xml:space="preserve">MENTIO </w:t>
      </w:r>
      <w:r w:rsidR="008E73C6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 </w:t>
      </w:r>
      <w:r w:rsidR="00183E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využívají žáci ZŠ, ZŠP, ZŠS</w:t>
      </w:r>
    </w:p>
    <w:p w14:paraId="1A806B7F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4472C4"/>
          <w:sz w:val="24"/>
          <w:szCs w:val="24"/>
          <w:u w:val="single"/>
          <w:lang w:eastAsia="cs-CZ"/>
        </w:rPr>
      </w:pPr>
      <w:r w:rsidRPr="00183EDB">
        <w:rPr>
          <w:rFonts w:ascii="Times New Roman" w:eastAsia="Times New Roman" w:hAnsi="Times New Roman" w:cs="Times New Roman"/>
          <w:bCs/>
          <w:color w:val="4472C4"/>
          <w:sz w:val="24"/>
          <w:szCs w:val="24"/>
          <w:u w:val="single"/>
          <w:lang w:eastAsia="cs-CZ"/>
        </w:rPr>
        <w:t>Tituly Mentio</w:t>
      </w:r>
    </w:p>
    <w:p w14:paraId="4BA8B37D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Mentio Slovní zásoba</w:t>
      </w:r>
    </w:p>
    <w:p w14:paraId="21FA9FC6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446 fotografií s texty pro budování základní slovní zásoby</w:t>
      </w:r>
    </w:p>
    <w:p w14:paraId="26D02ED8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cílené pojmenování • čtení • psaní • opis vzoru • výběr správného výrazu • nahrávání výslovnosti • práce s tematickými okruhy • individuální sady slov • tisk obrázků</w:t>
      </w:r>
    </w:p>
    <w:p w14:paraId="1BA1EBFD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Mentio Hlas</w:t>
      </w:r>
    </w:p>
    <w:p w14:paraId="2DE70262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Program pro nácvik fonace a modulace hlasu</w:t>
      </w:r>
    </w:p>
    <w:p w14:paraId="1253294B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tvoření hlasu • načasování fonace • rozlišování znělých a neznělých hlásek • představa intenzity a výšky tónu • udržení hlasitosti a výšky v určitém rozmezí • střídání vysokých a nízkých frekvencí • vizuální zpětná vazba pomocí kreslených obrázků</w:t>
      </w:r>
    </w:p>
    <w:p w14:paraId="1B63E4DC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Mentio Hádanky</w:t>
      </w:r>
    </w:p>
    <w:p w14:paraId="624F91C1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Úkoly na kontrolu rozumění textu a rozvoj logického myšlení</w:t>
      </w:r>
    </w:p>
    <w:p w14:paraId="21977E0B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fonematické páry • slova s podobným významem, s podobnou s</w:t>
      </w:r>
      <w:r w:rsidR="00A84E1F"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kladbou hlásek či začínající na </w:t>
      </w: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stejné písmeno • výběr z obrázků • kontrola pravopisu • psací písmo</w:t>
      </w:r>
    </w:p>
    <w:p w14:paraId="4BCB392C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Mentio Zvuky</w:t>
      </w:r>
    </w:p>
    <w:p w14:paraId="4E5D2A45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Rozpoznávání zvuků a trénink sluchové paměti</w:t>
      </w:r>
    </w:p>
    <w:p w14:paraId="672B7860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určování zvuků • výběr z možností • je to tak správně? • utvořte dvojice • řada zvuků • skupiny zvuků • napodobování • asociace • zvukové pexeso • zvuky na </w:t>
      </w:r>
      <w:r w:rsidR="00A84E1F"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pozadí • součástí programu je i </w:t>
      </w: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orientační audiotest</w:t>
      </w:r>
    </w:p>
    <w:p w14:paraId="09B5D684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Mentio Nakupování</w:t>
      </w:r>
    </w:p>
    <w:p w14:paraId="1FF33F0D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Početní úlohy podporující samostatnost v obchodě a při zacházení s penězi</w:t>
      </w:r>
    </w:p>
    <w:p w14:paraId="51C698EF" w14:textId="682671D3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poznávání mincí a bankovek • co je nejdražší • řazení podle ceny • kolik mám v peněžence? •</w:t>
      </w:r>
      <w:r w:rsid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kolik bude stát nákup? • mám dost peněz? • jak zaplatit pře</w:t>
      </w:r>
      <w:r w:rsidR="00A84E1F"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sně • volitelný počet položek k </w:t>
      </w: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zapamatování</w:t>
      </w:r>
    </w:p>
    <w:p w14:paraId="4AE5E00A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Mentio Slovesa</w:t>
      </w:r>
    </w:p>
    <w:p w14:paraId="6FD0C9F4" w14:textId="77777777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60 činností z běžného života</w:t>
      </w:r>
    </w:p>
    <w:p w14:paraId="37E08C2E" w14:textId="382005EA" w:rsidR="00C61774" w:rsidRPr="00183EDB" w:rsidRDefault="00C61774" w:rsidP="00A84E1F">
      <w:pPr>
        <w:shd w:val="clear" w:color="auto" w:fill="EFEFEF"/>
        <w:spacing w:before="100" w:after="100" w:line="10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ke každé činnosti čtveřice obrázků tvořící dějovou poslou</w:t>
      </w:r>
      <w:r w:rsidR="00A84E1F"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pnost • popisky k vyobrazením v </w:t>
      </w: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různých mluvnických kategoriích • </w:t>
      </w:r>
      <w:r w:rsidR="00154C00"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buď </w:t>
      </w:r>
      <w:r w:rsidRPr="00183EDB">
        <w:rPr>
          <w:rFonts w:ascii="Times New Roman" w:eastAsia="Times New Roman" w:hAnsi="Times New Roman" w:cs="Times New Roman"/>
          <w:sz w:val="24"/>
          <w:szCs w:val="24"/>
          <w:lang w:eastAsia="cs-CZ"/>
        </w:rPr>
        <w:t>barevné provedení, nebo černobílé kontury • tisk obrázků</w:t>
      </w:r>
    </w:p>
    <w:p w14:paraId="3C6E81F9" w14:textId="77777777" w:rsidR="006C7BD0" w:rsidRPr="00183EDB" w:rsidRDefault="006C7BD0">
      <w:pPr>
        <w:suppressAutoHyphens w:val="0"/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183ED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7D0F4F" w14:textId="11FF247D" w:rsidR="00C61774" w:rsidRPr="00183EDB" w:rsidRDefault="00C61774" w:rsidP="00A85C3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83EDB">
        <w:rPr>
          <w:rFonts w:ascii="Times New Roman" w:hAnsi="Times New Roman" w:cs="Times New Roman"/>
          <w:b/>
          <w:sz w:val="24"/>
          <w:szCs w:val="24"/>
        </w:rPr>
        <w:lastRenderedPageBreak/>
        <w:t>3)</w:t>
      </w:r>
      <w:r w:rsidRPr="00183EDB">
        <w:rPr>
          <w:rFonts w:ascii="Times New Roman" w:hAnsi="Times New Roman" w:cs="Times New Roman"/>
          <w:sz w:val="24"/>
          <w:szCs w:val="24"/>
        </w:rPr>
        <w:t xml:space="preserve"> </w:t>
      </w:r>
      <w:r w:rsidRPr="00183E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Výukové a vzdělávací programy </w:t>
      </w:r>
      <w:r w:rsidRPr="00183EDB"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  <w:t>TERASOFT</w:t>
      </w:r>
      <w:r w:rsidR="009219F0" w:rsidRPr="00183EDB">
        <w:rPr>
          <w:rFonts w:ascii="Times New Roman" w:hAnsi="Times New Roman" w:cs="Times New Roman"/>
          <w:b/>
          <w:color w:val="7030A0"/>
          <w:sz w:val="24"/>
          <w:szCs w:val="24"/>
          <w:u w:val="single"/>
          <w:shd w:val="clear" w:color="auto" w:fill="FFFFFF"/>
        </w:rPr>
        <w:t xml:space="preserve"> </w:t>
      </w:r>
      <w:r w:rsidR="009219F0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 </w:t>
      </w:r>
      <w:r w:rsidR="009219F0" w:rsidRPr="00183E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využívají žáci ZŠ, ZŠP, ZŠS </w:t>
      </w:r>
      <w:r w:rsidRPr="00183E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(Multilicence)</w:t>
      </w:r>
    </w:p>
    <w:tbl>
      <w:tblPr>
        <w:tblW w:w="10842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0"/>
        <w:gridCol w:w="2392"/>
      </w:tblGrid>
      <w:tr w:rsidR="00C61774" w:rsidRPr="00183EDB" w14:paraId="7D7F0654" w14:textId="77777777" w:rsidTr="006D0CCA">
        <w:trPr>
          <w:trHeight w:val="390"/>
        </w:trPr>
        <w:tc>
          <w:tcPr>
            <w:tcW w:w="8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C15272" w14:textId="77777777" w:rsidR="00C61774" w:rsidRPr="00183EDB" w:rsidRDefault="00C61774" w:rsidP="00A85C39">
            <w:pPr>
              <w:spacing w:after="0" w:line="100" w:lineRule="atLeast"/>
              <w:ind w:right="-90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01C50DF6" wp14:editId="7FB548CA">
                  <wp:extent cx="895350" cy="1108710"/>
                  <wp:effectExtent l="0" t="0" r="0" b="0"/>
                  <wp:docPr id="14" name="Picture" descr="https://www.terasoft.cz/katalog/ma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" descr="https://www.terasoft.cz/katalog/ma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08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EDB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68B676F4" wp14:editId="3AFE4C14">
                  <wp:extent cx="808990" cy="1098550"/>
                  <wp:effectExtent l="0" t="0" r="0" b="0"/>
                  <wp:docPr id="15" name="Picture" descr="https://www.terasoft.cz/katalog/dk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" descr="https://www.terasoft.cz/katalog/dk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1098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EDB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48B96226" wp14:editId="0AF71F34">
                  <wp:extent cx="836295" cy="1108710"/>
                  <wp:effectExtent l="0" t="0" r="0" b="0"/>
                  <wp:docPr id="16" name="Picture" descr="https://www.terasoft.cz/katalog/mat5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" descr="https://www.terasoft.cz/katalog/mat5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1108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183ED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4574C7BC" wp14:editId="2C1F59D4">
                  <wp:extent cx="836295" cy="1108710"/>
                  <wp:effectExtent l="0" t="0" r="0" b="0"/>
                  <wp:docPr id="17" name="Picture" descr="https://www.terasoft.cz/katalog/mat-hrou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" descr="https://www.terasoft.cz/katalog/mat-hrou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1108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Pr="00183ED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49C5EE62" wp14:editId="495713AC">
                  <wp:extent cx="797560" cy="1108710"/>
                  <wp:effectExtent l="0" t="0" r="0" b="0"/>
                  <wp:docPr id="18" name="Picture" descr="Angličtina pro nejmenší s Bolkem a Lolk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" descr="Angličtina pro nejmenší s Bolkem a Lolk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1108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183ED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2C9A80CE" wp14:editId="3E4C3813">
                  <wp:extent cx="826770" cy="1089660"/>
                  <wp:effectExtent l="0" t="0" r="0" b="0"/>
                  <wp:docPr id="19" name="Picture" descr="https://www.terasoft.cz/katalog/cj-hrou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" descr="https://www.terasoft.cz/katalog/cj-hrou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1089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183ED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0D10178F" wp14:editId="3D647695">
                  <wp:extent cx="807085" cy="1108710"/>
                  <wp:effectExtent l="0" t="0" r="0" b="0"/>
                  <wp:docPr id="20" name="Picture" descr="https://www.terasoft.cz/katalog/pri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" descr="https://www.terasoft.cz/katalog/pri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108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84A5EC" w14:textId="77777777" w:rsidR="004E20A5" w:rsidRPr="00183EDB" w:rsidRDefault="004E20A5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8DE25A7" w14:textId="77777777" w:rsidR="004E20A5" w:rsidRPr="00183EDB" w:rsidRDefault="004E20A5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D57461F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TS Český jazyk hrou I (vyjmenov</w:t>
            </w:r>
            <w:r w:rsidR="009219F0"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aná slova)</w:t>
            </w:r>
          </w:p>
          <w:p w14:paraId="6829CD8E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TS Český jazyk </w:t>
            </w:r>
            <w:r w:rsidR="00C45D26" w:rsidRPr="00183E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Vyjmenovaná slova</w:t>
            </w:r>
          </w:p>
          <w:p w14:paraId="26BFA691" w14:textId="77777777" w:rsidR="00C61774" w:rsidRPr="00183EDB" w:rsidRDefault="00C61774" w:rsidP="00436B7C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B">
              <w:rPr>
                <w:rFonts w:ascii="Times New Roman" w:hAnsi="Times New Roman" w:cs="Times New Roman"/>
                <w:sz w:val="24"/>
                <w:szCs w:val="24"/>
              </w:rPr>
              <w:t xml:space="preserve">TS Český jazyk 4 </w:t>
            </w:r>
            <w:r w:rsidR="00C45D26" w:rsidRPr="00183E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83EDB">
              <w:rPr>
                <w:rFonts w:ascii="Times New Roman" w:hAnsi="Times New Roman" w:cs="Times New Roman"/>
                <w:sz w:val="24"/>
                <w:szCs w:val="24"/>
              </w:rPr>
              <w:t xml:space="preserve"> Pravopisná cvičení</w:t>
            </w:r>
          </w:p>
          <w:p w14:paraId="2165C452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TS Český jazyk 6 </w:t>
            </w:r>
            <w:r w:rsidR="00C45D26" w:rsidRPr="00183E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Procvičujeme </w:t>
            </w:r>
            <w:r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pravopis</w:t>
            </w:r>
          </w:p>
          <w:p w14:paraId="582947BE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TS Matematika pro prvňáčky 1</w:t>
            </w:r>
          </w:p>
          <w:p w14:paraId="42B22894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TS Matematika pro prvňáčky 2 </w:t>
            </w:r>
          </w:p>
          <w:p w14:paraId="47CB8677" w14:textId="77777777" w:rsidR="00A85C39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TS </w:t>
            </w:r>
            <w:r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Ma</w:t>
            </w:r>
            <w:r w:rsidR="00DC23C9"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tematika hrou I </w:t>
            </w:r>
            <w:r w:rsidR="00C45D26" w:rsidRPr="00183E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C23C9"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Slovní úlohy </w:t>
            </w:r>
            <w:r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a matemat</w:t>
            </w:r>
            <w:r w:rsidR="00A85C39"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ické hry pro 1. ročník ZŠ</w:t>
            </w:r>
          </w:p>
          <w:p w14:paraId="65F24EC2" w14:textId="7AB902E9" w:rsidR="00A85C39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TS Matematika hrou II </w:t>
            </w:r>
            <w:r w:rsidR="00C45D26" w:rsidRPr="00183E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Slovní úlohy a matematické hry pro 2. ročník ZŠ</w:t>
            </w:r>
          </w:p>
          <w:p w14:paraId="1BC445EA" w14:textId="3F8FA61E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TS </w:t>
            </w:r>
            <w:r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Matematika hrou III </w:t>
            </w:r>
            <w:r w:rsidR="00C45D26" w:rsidRPr="00183E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Matematické hry pro 2</w:t>
            </w:r>
            <w:r w:rsidR="00154C00"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.</w:t>
            </w:r>
            <w:r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 xml:space="preserve"> a 3. ročník ZŠ</w:t>
            </w:r>
          </w:p>
          <w:p w14:paraId="53BAE8E4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TS Matematika pro 1</w:t>
            </w:r>
            <w:r w:rsidR="00C45D26" w:rsidRPr="00183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.–</w:t>
            </w:r>
            <w:r w:rsidRPr="00183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4. ročník ZŠ</w:t>
            </w:r>
          </w:p>
          <w:p w14:paraId="44854639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TS Matematika pro 5. roč. ZŠ – Cest</w:t>
            </w:r>
            <w:r w:rsidR="007C5A32"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do pravěku </w:t>
            </w:r>
          </w:p>
          <w:p w14:paraId="47E3D8EA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</w:t>
            </w:r>
            <w:r w:rsidR="00C45D26"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 Dětský koutek 1, 3, 4, 5</w:t>
            </w:r>
          </w:p>
          <w:p w14:paraId="0B056B8B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TS Angličtina hrou I </w:t>
            </w:r>
            <w:r w:rsidR="007C5A32"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1. st. ZŠ</w:t>
            </w:r>
          </w:p>
          <w:p w14:paraId="69FB6180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TS Němčina pro malé školáky a školáky 1, 2, 3, 4, 5</w:t>
            </w:r>
          </w:p>
          <w:p w14:paraId="6BD85991" w14:textId="77777777" w:rsidR="00C61774" w:rsidRPr="00183EDB" w:rsidRDefault="00C61774" w:rsidP="00436B7C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TS Poznáváme minulost I (Pravěk)</w:t>
            </w:r>
            <w:r w:rsidRPr="00183ED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65F1095B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TS Poznáváme minulost III (Mezopotámie)</w:t>
            </w:r>
          </w:p>
          <w:p w14:paraId="6B00E7A9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TS Poznáváme minulost IV (Starověké Řecko)</w:t>
            </w:r>
          </w:p>
          <w:p w14:paraId="1CC4250C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TS Vlastivěda 1 (starší české dějiny)</w:t>
            </w:r>
            <w:r w:rsidRPr="00183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  <w:p w14:paraId="2BCE1181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TS Všeobecný přehled</w:t>
            </w:r>
          </w:p>
          <w:p w14:paraId="1B825B08" w14:textId="77777777" w:rsidR="00C61774" w:rsidRPr="00183EDB" w:rsidRDefault="00C61774" w:rsidP="00436B7C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TS Přírodověda 1 (rostliny a houby)</w:t>
            </w:r>
          </w:p>
          <w:p w14:paraId="72EAFB39" w14:textId="77777777" w:rsidR="00C61774" w:rsidRPr="00183EDB" w:rsidRDefault="00C61774" w:rsidP="00436B7C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B">
              <w:rPr>
                <w:rFonts w:ascii="Times New Roman" w:hAnsi="Times New Roman" w:cs="Times New Roman"/>
                <w:sz w:val="24"/>
                <w:szCs w:val="24"/>
              </w:rPr>
              <w:t>TS Základy rodinné a sexuální výchovy</w:t>
            </w:r>
          </w:p>
          <w:p w14:paraId="3BB4B830" w14:textId="77777777" w:rsidR="00C61774" w:rsidRPr="00183EDB" w:rsidRDefault="00C61774" w:rsidP="002611E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83EDB">
              <w:rPr>
                <w:rFonts w:ascii="Times New Roman" w:hAnsi="Times New Roman" w:cs="Times New Roman"/>
                <w:sz w:val="24"/>
                <w:szCs w:val="24"/>
              </w:rPr>
              <w:t>TS Chemie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0AD44B" w14:textId="77777777" w:rsidR="00C61774" w:rsidRPr="00183EDB" w:rsidRDefault="00C61774" w:rsidP="002611E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61774" w:rsidRPr="00183EDB" w14:paraId="60640ABC" w14:textId="77777777" w:rsidTr="006D0CCA">
        <w:trPr>
          <w:trHeight w:val="354"/>
        </w:trPr>
        <w:tc>
          <w:tcPr>
            <w:tcW w:w="845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22B07E" w14:textId="77777777" w:rsidR="00C61774" w:rsidRPr="00183EDB" w:rsidRDefault="00C61774" w:rsidP="002611E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D97B83" w14:textId="77777777" w:rsidR="00C61774" w:rsidRPr="00183EDB" w:rsidRDefault="00C61774" w:rsidP="002611E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61774" w:rsidRPr="00183EDB" w14:paraId="26D97A21" w14:textId="77777777" w:rsidTr="006D0CCA">
        <w:trPr>
          <w:trHeight w:val="207"/>
        </w:trPr>
        <w:tc>
          <w:tcPr>
            <w:tcW w:w="845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FCA656" w14:textId="77777777" w:rsidR="00C61774" w:rsidRPr="00183EDB" w:rsidRDefault="00C61774" w:rsidP="002611E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861B7E" w14:textId="77777777" w:rsidR="00C61774" w:rsidRPr="00183EDB" w:rsidRDefault="00C61774" w:rsidP="002611E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61774" w:rsidRPr="00183EDB" w14:paraId="5289AC0F" w14:textId="77777777" w:rsidTr="006D0CCA">
        <w:trPr>
          <w:trHeight w:val="330"/>
        </w:trPr>
        <w:tc>
          <w:tcPr>
            <w:tcW w:w="845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2F172A" w14:textId="77777777" w:rsidR="00C61774" w:rsidRPr="00183EDB" w:rsidRDefault="00C61774" w:rsidP="002611E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984B33" w14:textId="77777777" w:rsidR="00C61774" w:rsidRPr="00183EDB" w:rsidRDefault="00C61774" w:rsidP="002611E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69A9D16" w14:textId="77777777" w:rsidR="00DC23C9" w:rsidRPr="00183EDB" w:rsidRDefault="00DC23C9" w:rsidP="00C61774">
      <w:pPr>
        <w:rPr>
          <w:rFonts w:ascii="Times New Roman" w:hAnsi="Times New Roman" w:cs="Times New Roman"/>
          <w:sz w:val="24"/>
          <w:szCs w:val="24"/>
        </w:rPr>
      </w:pPr>
    </w:p>
    <w:p w14:paraId="7488FC1A" w14:textId="77777777" w:rsidR="006C7BD0" w:rsidRPr="00183EDB" w:rsidRDefault="006C7BD0">
      <w:pPr>
        <w:suppressAutoHyphens w:val="0"/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183ED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63C6A9B" w14:textId="77777777" w:rsidR="00C61774" w:rsidRPr="00183EDB" w:rsidRDefault="00C61774" w:rsidP="00A85C3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E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4) </w:t>
      </w:r>
      <w:r w:rsidRPr="00183E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Výukové a vzdělávací programy </w:t>
      </w:r>
      <w:r w:rsidRPr="00183EDB">
        <w:rPr>
          <w:rFonts w:ascii="Times New Roman" w:hAnsi="Times New Roman" w:cs="Times New Roman"/>
          <w:b/>
          <w:color w:val="8496B0"/>
          <w:sz w:val="24"/>
          <w:szCs w:val="24"/>
          <w:u w:val="single"/>
          <w:shd w:val="clear" w:color="auto" w:fill="FFFFFF"/>
        </w:rPr>
        <w:t>SILCOM</w:t>
      </w:r>
      <w:r w:rsidRPr="00183EDB">
        <w:rPr>
          <w:rFonts w:ascii="Times New Roman" w:hAnsi="Times New Roman" w:cs="Times New Roman"/>
          <w:b/>
          <w:color w:val="7030A0"/>
          <w:sz w:val="24"/>
          <w:szCs w:val="24"/>
          <w:shd w:val="clear" w:color="auto" w:fill="FFFFFF"/>
        </w:rPr>
        <w:t xml:space="preserve"> </w:t>
      </w:r>
      <w:r w:rsidR="006D0CCA"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 </w:t>
      </w:r>
      <w:r w:rsidR="00DC23C9" w:rsidRPr="00183E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využívají žáci ZŠ</w:t>
      </w:r>
      <w:r w:rsidR="007E340A" w:rsidRPr="00183E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 ZŠP, ZŠS</w:t>
      </w:r>
      <w:r w:rsidRPr="00183E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(Multilicence)</w:t>
      </w:r>
    </w:p>
    <w:p w14:paraId="16D28B36" w14:textId="77777777" w:rsidR="00C61774" w:rsidRPr="00183EDB" w:rsidRDefault="00C61774" w:rsidP="00C6177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83EDB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225FD5B" wp14:editId="167573FD">
            <wp:extent cx="866775" cy="1209675"/>
            <wp:effectExtent l="0" t="0" r="0" b="0"/>
            <wp:docPr id="21" name="Picture" descr="Dopravní vých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Dopravní výchova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83ED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cs-CZ"/>
        </w:rPr>
        <w:drawing>
          <wp:inline distT="0" distB="0" distL="0" distR="0" wp14:anchorId="32EF61EA" wp14:editId="248C1FE8">
            <wp:extent cx="1000125" cy="1209675"/>
            <wp:effectExtent l="0" t="0" r="0" b="0"/>
            <wp:docPr id="22" name="Picture" descr="Evropská u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Evropská unie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83ED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cs-CZ"/>
        </w:rPr>
        <w:drawing>
          <wp:inline distT="0" distB="0" distL="0" distR="0" wp14:anchorId="2EB0CF37" wp14:editId="500A32D7">
            <wp:extent cx="885825" cy="1238250"/>
            <wp:effectExtent l="0" t="0" r="0" b="0"/>
            <wp:docPr id="23" name="Picture" descr="Česká republika a její kra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Česká republika a její kraje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83ED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cs-CZ"/>
        </w:rPr>
        <w:drawing>
          <wp:inline distT="0" distB="0" distL="0" distR="0" wp14:anchorId="324D5559" wp14:editId="5BCFF8BE">
            <wp:extent cx="990600" cy="1228725"/>
            <wp:effectExtent l="0" t="0" r="0" b="0"/>
            <wp:docPr id="24" name="Picture" descr="Slovní dru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Slovní druhy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83ED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cs-CZ"/>
        </w:rPr>
        <w:drawing>
          <wp:inline distT="0" distB="0" distL="0" distR="0" wp14:anchorId="548680D1" wp14:editId="4708AC10">
            <wp:extent cx="857250" cy="1257300"/>
            <wp:effectExtent l="0" t="0" r="0" b="0"/>
            <wp:docPr id="25" name="Picture" descr="Slovní úlohy z matemat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Slovní úlohy z matematiky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183ED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cs-CZ"/>
        </w:rPr>
        <w:drawing>
          <wp:inline distT="0" distB="0" distL="0" distR="0" wp14:anchorId="32BDCF5C" wp14:editId="36C8C554">
            <wp:extent cx="904875" cy="1228725"/>
            <wp:effectExtent l="0" t="0" r="0" b="0"/>
            <wp:docPr id="26" name="Picture" descr="Moje první slovíčka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Moje první slovíčka EN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33545C" w14:textId="751340A1" w:rsidR="00DC23C9" w:rsidRPr="00183EDB" w:rsidRDefault="008970CF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hyperlink r:id="rId83">
        <w:r w:rsidR="00C61774" w:rsidRPr="00183EDB">
          <w:rPr>
            <w:rStyle w:val="Internetovodkaz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eastAsia="cs-CZ"/>
          </w:rPr>
          <w:t xml:space="preserve">Didakta </w:t>
        </w:r>
        <w:r w:rsidR="00154C00" w:rsidRPr="00183EDB">
          <w:rPr>
            <w:rStyle w:val="Internetovodkaz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eastAsia="cs-CZ"/>
          </w:rPr>
          <w:t>–</w:t>
        </w:r>
        <w:r w:rsidR="00C61774" w:rsidRPr="00183EDB">
          <w:rPr>
            <w:rStyle w:val="Internetovodkaz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eastAsia="cs-CZ"/>
          </w:rPr>
          <w:t xml:space="preserve"> Angličtina 1</w:t>
        </w:r>
      </w:hyperlink>
      <w:r w:rsidR="00C61774"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 </w:t>
      </w:r>
    </w:p>
    <w:p w14:paraId="1A381AAD" w14:textId="77777777" w:rsidR="00A85C39" w:rsidRPr="00183EDB" w:rsidRDefault="00A85C39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>Dobrodružná ANGLIČTINA</w:t>
      </w:r>
    </w:p>
    <w:p w14:paraId="75641CBC" w14:textId="7653219D" w:rsidR="00DC23C9" w:rsidRPr="00183EDB" w:rsidRDefault="008970CF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hyperlink r:id="rId84">
        <w:r w:rsidR="00C61774" w:rsidRPr="00183EDB">
          <w:rPr>
            <w:rStyle w:val="Internetovodkaz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eastAsia="cs-CZ"/>
          </w:rPr>
          <w:t xml:space="preserve">Didakta </w:t>
        </w:r>
        <w:r w:rsidR="00154C00" w:rsidRPr="00183EDB">
          <w:rPr>
            <w:rStyle w:val="Internetovodkaz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eastAsia="cs-CZ"/>
          </w:rPr>
          <w:t>–</w:t>
        </w:r>
        <w:r w:rsidR="00C61774" w:rsidRPr="00183EDB">
          <w:rPr>
            <w:rStyle w:val="Internetovodkaz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eastAsia="cs-CZ"/>
          </w:rPr>
          <w:t xml:space="preserve"> Zeměpis</w:t>
        </w:r>
      </w:hyperlink>
      <w:r w:rsidR="00C61774"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  </w:t>
      </w:r>
    </w:p>
    <w:p w14:paraId="1CAF59DA" w14:textId="76DC10E6" w:rsidR="00DC23C9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Didakta </w:t>
      </w:r>
      <w:r w:rsidR="00154C00"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>–</w:t>
      </w: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 Geometrie 2</w:t>
      </w:r>
    </w:p>
    <w:p w14:paraId="0E16B5EC" w14:textId="77777777" w:rsidR="00DC23C9" w:rsidRPr="00183EDB" w:rsidRDefault="00183EDB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hyperlink r:id="rId85">
        <w:r w:rsidR="00C61774" w:rsidRPr="00183EDB">
          <w:rPr>
            <w:rStyle w:val="Internetovodkaz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eastAsia="cs-CZ"/>
          </w:rPr>
          <w:t>Matematika na Divokém západě</w:t>
        </w:r>
      </w:hyperlink>
      <w:r w:rsidR="00C61774"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 </w:t>
      </w:r>
    </w:p>
    <w:p w14:paraId="184DDB47" w14:textId="77777777" w:rsidR="00DC23C9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>Slovní úlohy</w:t>
      </w:r>
    </w:p>
    <w:p w14:paraId="7DE203A3" w14:textId="77777777" w:rsidR="00DC23C9" w:rsidRPr="00183EDB" w:rsidRDefault="00183EDB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hyperlink r:id="rId86">
        <w:r w:rsidR="00C61774" w:rsidRPr="00183EDB">
          <w:rPr>
            <w:rStyle w:val="Internetovodkaz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eastAsia="cs-CZ"/>
          </w:rPr>
          <w:t>Geometrie pro nejmenší 2</w:t>
        </w:r>
      </w:hyperlink>
      <w:r w:rsidR="00C61774"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 </w:t>
      </w:r>
    </w:p>
    <w:p w14:paraId="62B2840A" w14:textId="0D3C619A" w:rsidR="00DC23C9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Alík </w:t>
      </w:r>
      <w:r w:rsidR="00154C00"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– </w:t>
      </w: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Než půjdu do školy </w:t>
      </w:r>
    </w:p>
    <w:p w14:paraId="75806F56" w14:textId="77777777" w:rsidR="00DC23C9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Vyjmenovaná slova </w:t>
      </w:r>
    </w:p>
    <w:p w14:paraId="5B3C322C" w14:textId="77777777" w:rsidR="00DC23C9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>Slovní druhy</w:t>
      </w:r>
    </w:p>
    <w:p w14:paraId="2F5DAC9C" w14:textId="77777777" w:rsidR="00DC23C9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>Moje první slovíčka (AJ)</w:t>
      </w:r>
    </w:p>
    <w:p w14:paraId="37B3A25B" w14:textId="77777777" w:rsidR="00DC23C9" w:rsidRPr="00183EDB" w:rsidRDefault="00183EDB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Style w:val="Internetovodkaz"/>
          <w:rFonts w:ascii="Times New Roman" w:eastAsia="Times New Roman" w:hAnsi="Times New Roman" w:cs="Times New Roman"/>
          <w:bCs/>
          <w:color w:val="0070C0"/>
          <w:sz w:val="24"/>
          <w:szCs w:val="24"/>
          <w:u w:val="none"/>
          <w:lang w:eastAsia="cs-CZ"/>
        </w:rPr>
      </w:pPr>
      <w:hyperlink r:id="rId87">
        <w:r w:rsidR="00C61774" w:rsidRPr="00183EDB">
          <w:rPr>
            <w:rStyle w:val="Internetovodkaz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eastAsia="cs-CZ"/>
          </w:rPr>
          <w:t>Lidské tělo</w:t>
        </w:r>
      </w:hyperlink>
    </w:p>
    <w:p w14:paraId="0168540E" w14:textId="77777777" w:rsidR="00DC23C9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Čím budu </w:t>
      </w:r>
    </w:p>
    <w:p w14:paraId="1A6D4C25" w14:textId="77777777" w:rsidR="00C61774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>Česká republika a její kraje</w:t>
      </w:r>
    </w:p>
    <w:p w14:paraId="6E0EDD9D" w14:textId="77777777" w:rsidR="00C61774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>Evropská unie</w:t>
      </w:r>
    </w:p>
    <w:p w14:paraId="4B58C1E3" w14:textId="77777777" w:rsidR="00C61774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>Dopravní výchova</w:t>
      </w:r>
    </w:p>
    <w:p w14:paraId="27130EA3" w14:textId="77777777" w:rsidR="00C61774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>Všeználek</w:t>
      </w:r>
    </w:p>
    <w:p w14:paraId="21254FA5" w14:textId="77777777" w:rsidR="00C61774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>Všeználkova botanická zahrada</w:t>
      </w:r>
    </w:p>
    <w:p w14:paraId="2F6D2AE9" w14:textId="77777777" w:rsidR="00C61774" w:rsidRPr="00183EDB" w:rsidRDefault="00C61774" w:rsidP="00DC23C9">
      <w:pPr>
        <w:pStyle w:val="Odstavecseseznamem"/>
        <w:numPr>
          <w:ilvl w:val="0"/>
          <w:numId w:val="2"/>
        </w:numPr>
        <w:spacing w:after="0" w:line="100" w:lineRule="atLeast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>Všeználkovo safari</w:t>
      </w:r>
    </w:p>
    <w:p w14:paraId="0A13E871" w14:textId="77777777" w:rsidR="00436B7C" w:rsidRPr="00183EDB" w:rsidRDefault="00436B7C" w:rsidP="00436B7C">
      <w:pPr>
        <w:spacing w:after="0" w:line="100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</w:p>
    <w:p w14:paraId="38C8E894" w14:textId="77777777" w:rsidR="00436B7C" w:rsidRPr="00183EDB" w:rsidRDefault="00436B7C" w:rsidP="00436B7C">
      <w:pPr>
        <w:spacing w:after="0" w:line="100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183EDB">
        <w:rPr>
          <w:rFonts w:ascii="Times New Roman" w:hAnsi="Times New Roman" w:cs="Times New Roman"/>
          <w:b/>
          <w:sz w:val="24"/>
          <w:szCs w:val="24"/>
        </w:rPr>
        <w:t>5)</w:t>
      </w:r>
      <w:r w:rsidRPr="00183EDB">
        <w:rPr>
          <w:rFonts w:ascii="Times New Roman" w:hAnsi="Times New Roman" w:cs="Times New Roman"/>
          <w:sz w:val="24"/>
          <w:szCs w:val="24"/>
        </w:rPr>
        <w:t xml:space="preserve"> </w:t>
      </w:r>
      <w:r w:rsidRPr="00183E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Výukové a vzdělávací programy </w:t>
      </w:r>
      <w:r w:rsidRPr="00183EDB">
        <w:rPr>
          <w:rFonts w:ascii="Times New Roman" w:hAnsi="Times New Roman" w:cs="Times New Roman"/>
          <w:b/>
          <w:sz w:val="24"/>
          <w:szCs w:val="24"/>
        </w:rPr>
        <w:t xml:space="preserve">Edice </w:t>
      </w:r>
      <w:r w:rsidRPr="00183EDB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CHYTRÉ DÍTĚ</w:t>
      </w:r>
      <w:r w:rsidRPr="00183ED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183EDB">
        <w:rPr>
          <w:rFonts w:ascii="Times New Roman" w:hAnsi="Times New Roman" w:cs="Times New Roman"/>
          <w:sz w:val="24"/>
          <w:szCs w:val="24"/>
        </w:rPr>
        <w:t>–</w:t>
      </w:r>
      <w:r w:rsidRPr="00183EDB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183EDB">
        <w:rPr>
          <w:rFonts w:ascii="Times New Roman" w:hAnsi="Times New Roman" w:cs="Times New Roman"/>
          <w:b/>
          <w:sz w:val="24"/>
          <w:szCs w:val="24"/>
        </w:rPr>
        <w:t>Nakladatelství: Multimedia</w:t>
      </w:r>
      <w:r w:rsidRPr="00183EDB">
        <w:rPr>
          <w:rFonts w:ascii="Times New Roman" w:hAnsi="Times New Roman" w:cs="Times New Roman"/>
          <w:sz w:val="24"/>
          <w:szCs w:val="24"/>
        </w:rPr>
        <w:t xml:space="preserve"> </w:t>
      </w:r>
      <w:r w:rsidRPr="00183EDB">
        <w:rPr>
          <w:rFonts w:ascii="Times New Roman" w:hAnsi="Times New Roman" w:cs="Times New Roman"/>
          <w:b/>
          <w:sz w:val="24"/>
          <w:szCs w:val="24"/>
        </w:rPr>
        <w:t>ART</w:t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15"/>
      </w:tblGrid>
      <w:tr w:rsidR="00C61774" w:rsidRPr="00183EDB" w14:paraId="239A970D" w14:textId="77777777" w:rsidTr="00436B7C">
        <w:trPr>
          <w:trHeight w:val="731"/>
        </w:trPr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8F5215" w14:textId="77777777" w:rsidR="00C61774" w:rsidRPr="00183EDB" w:rsidRDefault="00C61774" w:rsidP="002611EE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183EDB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4F46F73D" wp14:editId="7087C330">
                  <wp:extent cx="739140" cy="923925"/>
                  <wp:effectExtent l="0" t="0" r="0" b="0"/>
                  <wp:docPr id="27" name="Picture" descr="https://www.ucebnicevanicek.cz/uploads/images/thumbnails/596/800/ART06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" descr="https://www.ucebnicevanicek.cz/uploads/images/thumbnails/596/800/ART06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E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183ED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cs-CZ"/>
              </w:rPr>
              <w:drawing>
                <wp:inline distT="0" distB="0" distL="0" distR="0" wp14:anchorId="2357F516" wp14:editId="00620F28">
                  <wp:extent cx="972820" cy="1108710"/>
                  <wp:effectExtent l="0" t="0" r="0" b="0"/>
                  <wp:docPr id="28" name="Picture" descr="https://www.ucebnicevanicek.cz/uploads/images/thumbnails/596/800/ART06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" descr="https://www.ucebnicevanicek.cz/uploads/images/thumbnails/596/800/ART06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1108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ED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183EDB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4CEC33EB" wp14:editId="1C9095AB">
                  <wp:extent cx="875030" cy="1060450"/>
                  <wp:effectExtent l="0" t="0" r="0" b="0"/>
                  <wp:docPr id="2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106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ED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 w:rsidRPr="00183EDB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71CA7412" wp14:editId="7ED3C428">
                  <wp:extent cx="807085" cy="1060450"/>
                  <wp:effectExtent l="0" t="0" r="0" b="0"/>
                  <wp:docPr id="30" name="Picture" descr="https://www.ucebnicevanicek.cz/uploads/images/thumbnails/596/800/ART06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 descr="https://www.ucebnicevanicek.cz/uploads/images/thumbnails/596/800/ART06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85" cy="106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EDB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 w:rsidRPr="00183EDB">
              <w:rPr>
                <w:rFonts w:ascii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1D1928D8" wp14:editId="6940B91D">
                  <wp:extent cx="787400" cy="982345"/>
                  <wp:effectExtent l="0" t="0" r="0" b="0"/>
                  <wp:docPr id="31" name="Picture" descr="https://www.ucebnicevanicek.cz/uploads/images/thumbnails/596/800/ART06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" descr="https://www.ucebnicevanicek.cz/uploads/images/thumbnails/596/800/ART06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982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C9AB7" w14:textId="77777777" w:rsidR="00A85C39" w:rsidRPr="00183EDB" w:rsidRDefault="00C61774" w:rsidP="00D44A60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3E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Hry pro rozvoj myšlení a řeči</w:t>
            </w:r>
          </w:p>
          <w:p w14:paraId="34D822F7" w14:textId="77777777" w:rsidR="00A85C39" w:rsidRPr="00183EDB" w:rsidRDefault="00C61774" w:rsidP="00D44A60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3E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Slabikář</w:t>
            </w:r>
          </w:p>
          <w:p w14:paraId="62C23851" w14:textId="77777777" w:rsidR="00A85C39" w:rsidRPr="00183EDB" w:rsidRDefault="00C61774" w:rsidP="00D44A60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3E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Čítanka</w:t>
            </w:r>
          </w:p>
          <w:p w14:paraId="4FF76C6B" w14:textId="77777777" w:rsidR="00A85C39" w:rsidRPr="00183EDB" w:rsidRDefault="00C61774" w:rsidP="00D44A60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3E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Matematika I</w:t>
            </w:r>
          </w:p>
          <w:p w14:paraId="62071B69" w14:textId="46960195" w:rsidR="00C61774" w:rsidRPr="00183EDB" w:rsidRDefault="00C61774" w:rsidP="00D44A60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3E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Matematika 2 + 3 geometrie</w:t>
            </w:r>
            <w:r w:rsidR="004A0580" w:rsidRPr="00183E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commentRangeStart w:id="1"/>
            <w:commentRangeEnd w:id="1"/>
          </w:p>
          <w:tbl>
            <w:tblPr>
              <w:tblW w:w="0" w:type="auto"/>
              <w:tblInd w:w="5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820"/>
            </w:tblGrid>
            <w:tr w:rsidR="00C61774" w:rsidRPr="00183EDB" w14:paraId="12C7D496" w14:textId="77777777" w:rsidTr="002611EE">
              <w:trPr>
                <w:trHeight w:val="330"/>
              </w:trPr>
              <w:tc>
                <w:tcPr>
                  <w:tcW w:w="43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45B3837B" w14:textId="77777777" w:rsidR="00C61774" w:rsidRPr="00183EDB" w:rsidRDefault="00C61774" w:rsidP="00436B7C">
                  <w:pPr>
                    <w:spacing w:before="160" w:line="257" w:lineRule="auto"/>
                    <w:rPr>
                      <w:rFonts w:ascii="Times New Roman" w:eastAsia="Times New Roman" w:hAnsi="Times New Roman" w:cs="Times New Roman"/>
                      <w:color w:val="C00000"/>
                      <w:sz w:val="24"/>
                      <w:szCs w:val="24"/>
                      <w:lang w:eastAsia="cs-CZ"/>
                    </w:rPr>
                  </w:pPr>
                  <w:r w:rsidRPr="00183ED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lastRenderedPageBreak/>
                    <w:drawing>
                      <wp:inline distT="0" distB="0" distL="0" distR="0" wp14:anchorId="730A74C9" wp14:editId="732F2865">
                        <wp:extent cx="5760720" cy="3240405"/>
                        <wp:effectExtent l="0" t="0" r="1270" b="7620"/>
                        <wp:docPr id="32" name="Pi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" name="Pictu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60720" cy="3240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36B7C" w:rsidRPr="00183EDB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</w:tc>
            </w:tr>
          </w:tbl>
          <w:p w14:paraId="17333C3C" w14:textId="77777777" w:rsidR="00C61774" w:rsidRPr="00183EDB" w:rsidRDefault="00C61774" w:rsidP="002611EE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cs-CZ"/>
              </w:rPr>
            </w:pPr>
          </w:p>
        </w:tc>
      </w:tr>
    </w:tbl>
    <w:p w14:paraId="7CA18B9C" w14:textId="42A67B1D" w:rsidR="00436B7C" w:rsidRPr="00183EDB" w:rsidRDefault="00436B7C" w:rsidP="00C61774">
      <w:pPr>
        <w:rPr>
          <w:rFonts w:ascii="Times New Roman" w:hAnsi="Times New Roman" w:cs="Times New Roman"/>
          <w:b/>
          <w:sz w:val="24"/>
          <w:szCs w:val="24"/>
        </w:rPr>
      </w:pPr>
      <w:r w:rsidRPr="00183E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6) Interaktivní učebnice M, Čj, Prv, Ov – vydavatelství </w:t>
      </w:r>
      <w:r w:rsidRPr="00183ED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cs-CZ"/>
        </w:rPr>
        <w:t>Fraus</w:t>
      </w:r>
    </w:p>
    <w:p w14:paraId="5C75E139" w14:textId="77777777" w:rsidR="00C61774" w:rsidRPr="00183EDB" w:rsidRDefault="00C61774" w:rsidP="00C61774">
      <w:pPr>
        <w:rPr>
          <w:rFonts w:ascii="Times New Roman" w:hAnsi="Times New Roman" w:cs="Times New Roman"/>
          <w:b/>
          <w:sz w:val="24"/>
          <w:szCs w:val="24"/>
        </w:rPr>
      </w:pPr>
      <w:r w:rsidRPr="00183EDB">
        <w:rPr>
          <w:rFonts w:ascii="Times New Roman" w:hAnsi="Times New Roman" w:cs="Times New Roman"/>
          <w:b/>
          <w:sz w:val="24"/>
          <w:szCs w:val="24"/>
        </w:rPr>
        <w:t>DIDAKTICKÉ A KOMPENZAČNÍ POMŮCKY:</w:t>
      </w:r>
    </w:p>
    <w:p w14:paraId="314E23CC" w14:textId="77777777" w:rsidR="00D44A60" w:rsidRPr="00183EDB" w:rsidRDefault="00DC23C9" w:rsidP="00D44A60">
      <w:pPr>
        <w:pStyle w:val="Normlnweb"/>
        <w:shd w:val="clear" w:color="auto" w:fill="FFFFFF"/>
        <w:spacing w:before="100" w:after="100"/>
        <w:rPr>
          <w:color w:val="000000"/>
          <w:u w:val="single"/>
        </w:rPr>
      </w:pPr>
      <w:r w:rsidRPr="00183EDB">
        <w:rPr>
          <w:color w:val="000000"/>
          <w:u w:val="single"/>
        </w:rPr>
        <w:t>Didaktické p</w:t>
      </w:r>
      <w:r w:rsidR="007C5A32" w:rsidRPr="00183EDB">
        <w:rPr>
          <w:color w:val="000000"/>
          <w:u w:val="single"/>
        </w:rPr>
        <w:t>omůcky</w:t>
      </w:r>
    </w:p>
    <w:p w14:paraId="1DC005A7" w14:textId="0F3C6D20" w:rsidR="00C61774" w:rsidRPr="00183EDB" w:rsidRDefault="00C61774" w:rsidP="00D44A60">
      <w:pPr>
        <w:pStyle w:val="Normlnweb"/>
        <w:shd w:val="clear" w:color="auto" w:fill="FFFFFF"/>
        <w:spacing w:before="100" w:after="100"/>
        <w:jc w:val="both"/>
        <w:rPr>
          <w:color w:val="000000"/>
        </w:rPr>
      </w:pPr>
      <w:r w:rsidRPr="00183EDB">
        <w:rPr>
          <w:color w:val="000000"/>
        </w:rPr>
        <w:t xml:space="preserve">Pro zábavnější výuku si vyrábíme </w:t>
      </w:r>
      <w:r w:rsidRPr="00183EDB">
        <w:rPr>
          <w:color w:val="C00000"/>
        </w:rPr>
        <w:t>didaktické pomůcky (hry)</w:t>
      </w:r>
      <w:r w:rsidRPr="00183EDB">
        <w:t>.</w:t>
      </w:r>
      <w:r w:rsidRPr="00183EDB">
        <w:rPr>
          <w:color w:val="C00000"/>
        </w:rPr>
        <w:t xml:space="preserve"> </w:t>
      </w:r>
      <w:r w:rsidRPr="00183EDB">
        <w:rPr>
          <w:color w:val="000000"/>
        </w:rPr>
        <w:t xml:space="preserve">Na obrázku je např. hra „HOKEJ“. Pokud žák správně vyřeší příklad, dá gól. Hrajeme </w:t>
      </w:r>
      <w:r w:rsidR="004A0580" w:rsidRPr="00183EDB">
        <w:rPr>
          <w:color w:val="000000"/>
        </w:rPr>
        <w:t xml:space="preserve">buď </w:t>
      </w:r>
      <w:r w:rsidRPr="00183EDB">
        <w:rPr>
          <w:color w:val="000000"/>
        </w:rPr>
        <w:t>ve dvojicích</w:t>
      </w:r>
      <w:r w:rsidR="004A0580" w:rsidRPr="00183EDB">
        <w:rPr>
          <w:color w:val="000000"/>
        </w:rPr>
        <w:t>,</w:t>
      </w:r>
      <w:r w:rsidRPr="00183EDB">
        <w:rPr>
          <w:color w:val="000000"/>
        </w:rPr>
        <w:t xml:space="preserve"> nebo jako </w:t>
      </w:r>
      <w:r w:rsidR="004A0580" w:rsidRPr="00183EDB">
        <w:rPr>
          <w:color w:val="000000"/>
        </w:rPr>
        <w:t>dva</w:t>
      </w:r>
      <w:r w:rsidRPr="00183EDB">
        <w:rPr>
          <w:color w:val="000000"/>
        </w:rPr>
        <w:t xml:space="preserve"> týmy. Další z her je hra „VLÁČEK“. Žáci přiřazují příklady k vagónkům s čísly (výsledky). Obrázky jsou podlepeny samolep</w:t>
      </w:r>
      <w:r w:rsidR="004A0580" w:rsidRPr="00183EDB">
        <w:rPr>
          <w:color w:val="000000"/>
        </w:rPr>
        <w:t>i</w:t>
      </w:r>
      <w:r w:rsidRPr="00183EDB">
        <w:rPr>
          <w:color w:val="000000"/>
        </w:rPr>
        <w:t xml:space="preserve">cím suchým zipem. Žáci si při manipulaci s obrázky zároveň procvičují </w:t>
      </w:r>
      <w:r w:rsidRPr="00183EDB">
        <w:rPr>
          <w:color w:val="000000"/>
          <w:u w:val="single"/>
        </w:rPr>
        <w:t>jemnou motoriku rukou.</w:t>
      </w:r>
      <w:r w:rsidRPr="00183EDB">
        <w:rPr>
          <w:color w:val="000000"/>
        </w:rPr>
        <w:t xml:space="preserve"> Tyto hry jsou u žáků velmi oblíbené. Hodnocení je většinou motivační (účelem je žáky zábavnou formou zadané učivo naučit).</w:t>
      </w:r>
    </w:p>
    <w:p w14:paraId="6AA5A883" w14:textId="77777777" w:rsidR="00C61774" w:rsidRPr="00183EDB" w:rsidRDefault="00C61774" w:rsidP="00C61774">
      <w:pPr>
        <w:pStyle w:val="Normlnweb"/>
        <w:shd w:val="clear" w:color="auto" w:fill="FFFFFF"/>
        <w:rPr>
          <w:color w:val="000000"/>
        </w:rPr>
      </w:pPr>
      <w:r w:rsidRPr="00183EDB">
        <w:rPr>
          <w:noProof/>
        </w:rPr>
        <w:drawing>
          <wp:inline distT="0" distB="0" distL="0" distR="0" wp14:anchorId="732DA1C0" wp14:editId="38A334B7">
            <wp:extent cx="1973580" cy="1516380"/>
            <wp:effectExtent l="0" t="0" r="0" b="0"/>
            <wp:docPr id="34" name="Picture" descr="https://lh3.googleusercontent.com/-lzXQ6Uk8Lkl-SWB9IF669LKqiYW5_yKKTB96k4iEwlrjrsVXg_C3Wz3wA7bmU2p_iLpXOpNdCWZUlN2t2gcEYX0I8E1Jsl9tDVv7rxA1GSg1FYrLj3VxX2KkgtFf3qq9lLbyAt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https://lh3.googleusercontent.com/-lzXQ6Uk8Lkl-SWB9IF669LKqiYW5_yKKTB96k4iEwlrjrsVXg_C3Wz3wA7bmU2p_iLpXOpNdCWZUlN2t2gcEYX0I8E1Jsl9tDVv7rxA1GSg1FYrLj3VxX2KkgtFf3qq9lLbyAt6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51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color w:val="000000"/>
        </w:rPr>
        <w:t xml:space="preserve"> </w:t>
      </w:r>
      <w:r w:rsidRPr="00183EDB">
        <w:rPr>
          <w:noProof/>
          <w:color w:val="000000"/>
        </w:rPr>
        <w:drawing>
          <wp:inline distT="0" distB="0" distL="0" distR="0" wp14:anchorId="682A34F5" wp14:editId="363E8B19">
            <wp:extent cx="1836420" cy="1524000"/>
            <wp:effectExtent l="0" t="0" r="0" b="0"/>
            <wp:docPr id="35" name="Picture" descr="https://lh5.googleusercontent.com/yG_7Dh34P0VlGtl9x_uG2Ha3G8UFmwS3Z7VpZcL72_TvOmsqCikhYY39fcimdstuOmi7ZO9g4HO_DrQmwWMbrMCb83L9no9jmZP3heyvCS9yp9nbbweb4KGFRUr0e874zlQr4-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https://lh5.googleusercontent.com/yG_7Dh34P0VlGtl9x_uG2Ha3G8UFmwS3Z7VpZcL72_TvOmsqCikhYY39fcimdstuOmi7ZO9g4HO_DrQmwWMbrMCb83L9no9jmZP3heyvCS9yp9nbbweb4KGFRUr0e874zlQr4-mf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EDB">
        <w:rPr>
          <w:color w:val="000000"/>
        </w:rPr>
        <w:t xml:space="preserve"> </w:t>
      </w:r>
      <w:r w:rsidRPr="00183EDB">
        <w:rPr>
          <w:noProof/>
          <w:color w:val="000000"/>
        </w:rPr>
        <w:drawing>
          <wp:inline distT="0" distB="0" distL="0" distR="0" wp14:anchorId="186B0DBC" wp14:editId="5DFA9BFE">
            <wp:extent cx="1798320" cy="1524000"/>
            <wp:effectExtent l="0" t="0" r="0" b="0"/>
            <wp:docPr id="36" name="Picture" descr="https://lh5.googleusercontent.com/8e2nTmfoqEOOftKZFPtVHUyOFlCug8tLNpmk-9KMPSE186aUi-zA2Ony6l-vPq79JEiZ0awuZoLZ2qbgWsivX84h5pU0cXnZlovCf92W5ZaPciI403ZpQYpxqESJRMlZNZLncS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https://lh5.googleusercontent.com/8e2nTmfoqEOOftKZFPtVHUyOFlCug8tLNpmk-9KMPSE186aUi-zA2Ony6l-vPq79JEiZ0awuZoLZ2qbgWsivX84h5pU0cXnZlovCf92W5ZaPciI403ZpQYpxqESJRMlZNZLncSwC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3EA96A" w14:textId="3F85330C" w:rsidR="00C61774" w:rsidRPr="00183EDB" w:rsidRDefault="00C61774" w:rsidP="00D44A60">
      <w:pPr>
        <w:pStyle w:val="Normlnweb"/>
        <w:shd w:val="clear" w:color="auto" w:fill="FFFFFF"/>
        <w:jc w:val="both"/>
        <w:rPr>
          <w:color w:val="000000"/>
          <w:u w:val="single"/>
        </w:rPr>
      </w:pPr>
      <w:r w:rsidRPr="00183EDB">
        <w:rPr>
          <w:color w:val="000000"/>
          <w:u w:val="single"/>
        </w:rPr>
        <w:t>Pro snadnější pochopení učiva a využití názoru si vytv</w:t>
      </w:r>
      <w:r w:rsidR="006D0CCA" w:rsidRPr="00183EDB">
        <w:rPr>
          <w:color w:val="000000"/>
          <w:u w:val="single"/>
        </w:rPr>
        <w:t>áříme výukové programy pro PC a </w:t>
      </w:r>
      <w:r w:rsidRPr="00183EDB">
        <w:rPr>
          <w:color w:val="000000"/>
          <w:u w:val="single"/>
        </w:rPr>
        <w:t>IT (P</w:t>
      </w:r>
      <w:r w:rsidR="00DC23C9" w:rsidRPr="00183EDB">
        <w:rPr>
          <w:color w:val="000000"/>
          <w:u w:val="single"/>
        </w:rPr>
        <w:t>o</w:t>
      </w:r>
      <w:r w:rsidRPr="00183EDB">
        <w:rPr>
          <w:color w:val="000000"/>
          <w:u w:val="single"/>
        </w:rPr>
        <w:t>werPoint).</w:t>
      </w:r>
    </w:p>
    <w:p w14:paraId="2EF64311" w14:textId="77777777" w:rsidR="00C61774" w:rsidRPr="00183EDB" w:rsidRDefault="00C61774" w:rsidP="00C61774">
      <w:pPr>
        <w:pStyle w:val="Normlnweb"/>
        <w:shd w:val="clear" w:color="auto" w:fill="FFFFFF"/>
        <w:rPr>
          <w:color w:val="000000"/>
        </w:rPr>
      </w:pPr>
      <w:r w:rsidRPr="00183EDB">
        <w:rPr>
          <w:color w:val="000000"/>
        </w:rPr>
        <w:lastRenderedPageBreak/>
        <w:t xml:space="preserve">  </w:t>
      </w:r>
      <w:bookmarkStart w:id="2" w:name="_GoBack"/>
      <w:r w:rsidRPr="00183EDB">
        <w:rPr>
          <w:noProof/>
          <w:color w:val="000000"/>
        </w:rPr>
        <w:drawing>
          <wp:inline distT="0" distB="0" distL="0" distR="0" wp14:anchorId="723F500A" wp14:editId="01EE77A3">
            <wp:extent cx="2575560" cy="1912620"/>
            <wp:effectExtent l="0" t="0" r="0" b="0"/>
            <wp:docPr id="37" name="Picture" descr="https://lh4.googleusercontent.com/0ekfYpHlGdUMLZOPOyTLZgVD6ENA3I78Geu6U7UzcQv8T28wEIlwua2PGB5F7IztGiKn4Wh3ekodWHqrWLEWEWKw-K3JiOOq-VsnBfGq5YzngeBuFv_hJhByn8-A8XUiVR3JZbJ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https://lh4.googleusercontent.com/0ekfYpHlGdUMLZOPOyTLZgVD6ENA3I78Geu6U7UzcQv8T28wEIlwua2PGB5F7IztGiKn4Wh3ekodWHqrWLEWEWKw-K3JiOOq-VsnBfGq5YzngeBuFv_hJhByn8-A8XUiVR3JZbJ5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  <w:r w:rsidRPr="00183EDB">
        <w:rPr>
          <w:color w:val="000000"/>
        </w:rPr>
        <w:t xml:space="preserve"> </w:t>
      </w:r>
      <w:r w:rsidRPr="00183EDB">
        <w:rPr>
          <w:noProof/>
          <w:color w:val="000000"/>
        </w:rPr>
        <w:drawing>
          <wp:inline distT="0" distB="0" distL="0" distR="0" wp14:anchorId="34706030" wp14:editId="5626DF37">
            <wp:extent cx="2522220" cy="1821180"/>
            <wp:effectExtent l="0" t="0" r="0" b="0"/>
            <wp:docPr id="38" name="Picture" descr="https://lh6.googleusercontent.com/FGj1LGWC2MEdwwlWrou76h39ix7WYZ0JjVcZoXWYSXaGwx5nl6d-6IeEx30tci_rCVtGbu1kz5vs1lz8E3JHNFJD3kIhhuOcUANBWgx2pfe8JhrNyq_14OBSkXMOUksgzNmvwrN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https://lh6.googleusercontent.com/FGj1LGWC2MEdwwlWrou76h39ix7WYZ0JjVcZoXWYSXaGwx5nl6d-6IeEx30tci_rCVtGbu1kz5vs1lz8E3JHNFJD3kIhhuOcUANBWgx2pfe8JhrNyq_14OBSkXMOUksgzNmvwrN_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77AAE2" w14:textId="0894C4DC" w:rsidR="00C61774" w:rsidRPr="00183EDB" w:rsidRDefault="00C61774" w:rsidP="00D44A60">
      <w:pPr>
        <w:pStyle w:val="Normlnweb"/>
        <w:shd w:val="clear" w:color="auto" w:fill="FFFFFF"/>
        <w:jc w:val="both"/>
        <w:rPr>
          <w:color w:val="000000"/>
          <w:u w:val="single"/>
        </w:rPr>
      </w:pPr>
      <w:r w:rsidRPr="00183EDB">
        <w:rPr>
          <w:color w:val="000000"/>
          <w:u w:val="single"/>
        </w:rPr>
        <w:t xml:space="preserve">V rámci příprav na výuku a </w:t>
      </w:r>
      <w:r w:rsidR="00183EDB">
        <w:rPr>
          <w:color w:val="000000"/>
          <w:u w:val="single"/>
        </w:rPr>
        <w:t xml:space="preserve">jako </w:t>
      </w:r>
      <w:r w:rsidRPr="00183EDB">
        <w:rPr>
          <w:color w:val="000000"/>
          <w:u w:val="single"/>
        </w:rPr>
        <w:t xml:space="preserve">zábavné učení pro žáky využíváme </w:t>
      </w:r>
      <w:r w:rsidRPr="00183EDB">
        <w:rPr>
          <w:color w:val="C00000"/>
          <w:u w:val="single"/>
        </w:rPr>
        <w:t xml:space="preserve">DUM </w:t>
      </w:r>
      <w:r w:rsidRPr="00183EDB">
        <w:rPr>
          <w:color w:val="000000"/>
          <w:u w:val="single"/>
        </w:rPr>
        <w:t>a</w:t>
      </w:r>
      <w:r w:rsidRPr="00183EDB">
        <w:rPr>
          <w:color w:val="C00000"/>
          <w:u w:val="single"/>
        </w:rPr>
        <w:t xml:space="preserve"> Smart</w:t>
      </w:r>
      <w:r w:rsidR="00183EDB">
        <w:rPr>
          <w:color w:val="C00000"/>
          <w:u w:val="single"/>
        </w:rPr>
        <w:t xml:space="preserve"> </w:t>
      </w:r>
      <w:r w:rsidRPr="00183EDB">
        <w:rPr>
          <w:color w:val="C00000"/>
          <w:u w:val="single"/>
        </w:rPr>
        <w:t>Notebook</w:t>
      </w:r>
      <w:r w:rsidR="00183EDB">
        <w:rPr>
          <w:color w:val="C00000"/>
          <w:u w:val="single"/>
        </w:rPr>
        <w:t xml:space="preserve"> (www</w:t>
      </w:r>
      <w:r w:rsidRPr="00183EDB">
        <w:rPr>
          <w:color w:val="C00000"/>
          <w:u w:val="single"/>
        </w:rPr>
        <w:t>.veskole.cz)</w:t>
      </w:r>
      <w:r w:rsidRPr="00183EDB">
        <w:rPr>
          <w:color w:val="000000"/>
          <w:u w:val="single"/>
        </w:rPr>
        <w:t>.</w:t>
      </w:r>
    </w:p>
    <w:p w14:paraId="61E3736C" w14:textId="77777777" w:rsidR="00C61774" w:rsidRPr="00183EDB" w:rsidRDefault="00C61774" w:rsidP="00C61774">
      <w:pPr>
        <w:pStyle w:val="Normlnweb"/>
        <w:shd w:val="clear" w:color="auto" w:fill="FFFFFF"/>
      </w:pPr>
      <w:r w:rsidRPr="00183EDB">
        <w:rPr>
          <w:noProof/>
        </w:rPr>
        <w:drawing>
          <wp:inline distT="0" distB="0" distL="0" distR="0" wp14:anchorId="2C4E204A" wp14:editId="4C399285">
            <wp:extent cx="5760720" cy="3238500"/>
            <wp:effectExtent l="0" t="0" r="0" b="0"/>
            <wp:docPr id="39" name="Picture" descr="https://lh5.googleusercontent.com/vV8OkPzIr_-GTXzEmlGYmYC1yJlkg-aShAUOYTHqOrC-k8ByMGt3DDTIgDT1wOoaw2huhlmNCqoX6Ig6FqasrY2HE-khZ1OpmIMWsuDhs-jzjEau1G7-05jeZ4K41Dn6HFby_st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https://lh5.googleusercontent.com/vV8OkPzIr_-GTXzEmlGYmYC1yJlkg-aShAUOYTHqOrC-k8ByMGt3DDTIgDT1wOoaw2huhlmNCqoX6Ig6FqasrY2HE-khZ1OpmIMWsuDhs-jzjEau1G7-05jeZ4K41Dn6HFby_st-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CFCF79" w14:textId="77777777" w:rsidR="00C61774" w:rsidRPr="00183EDB" w:rsidRDefault="00C61774" w:rsidP="00C61774">
      <w:pPr>
        <w:pStyle w:val="Normlnweb"/>
        <w:shd w:val="clear" w:color="auto" w:fill="FFFFFF"/>
      </w:pPr>
    </w:p>
    <w:p w14:paraId="58573B9C" w14:textId="77777777" w:rsidR="00C61774" w:rsidRPr="00183EDB" w:rsidRDefault="00C61774" w:rsidP="00C61774">
      <w:pPr>
        <w:pStyle w:val="Normlnweb"/>
        <w:shd w:val="clear" w:color="auto" w:fill="FFFFFF"/>
      </w:pPr>
      <w:r w:rsidRPr="00183EDB">
        <w:rPr>
          <w:noProof/>
        </w:rPr>
        <w:drawing>
          <wp:inline distT="0" distB="0" distL="0" distR="0" wp14:anchorId="57B6D7C6" wp14:editId="1C80B082">
            <wp:extent cx="2743200" cy="2057400"/>
            <wp:effectExtent l="0" t="0" r="0" b="0"/>
            <wp:docPr id="40" name="Picture" descr="https://lh6.googleusercontent.com/LMKAP6u_4-j-G9M7X4mQPNAEevyIA1PecZb26_mKXW2xR2eBxUcbbj82IeHwYX4mCcFsk-HgkjQ6kmQvQJ6AebRIy2-dfMWT5SiM6JwCOCH8JwCXP5UkI5VYhGCQhpDRWpiHye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 descr="https://lh6.googleusercontent.com/LMKAP6u_4-j-G9M7X4mQPNAEevyIA1PecZb26_mKXW2xR2eBxUcbbj82IeHwYX4mCcFsk-HgkjQ6kmQvQJ6AebRIy2-dfMWT5SiM6JwCOCH8JwCXP5UkI5VYhGCQhpDRWpiHyeU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1774" w:rsidRPr="00183EDB" w:rsidSect="00436B7C">
      <w:footerReference w:type="default" r:id="rId10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76ECB7" w16cex:dateUtc="2021-06-18T07:58:00Z"/>
  <w16cex:commentExtensible w16cex:durableId="2476ED68" w16cex:dateUtc="2021-06-18T08:01:00Z"/>
  <w16cex:commentExtensible w16cex:durableId="2476EEA9" w16cex:dateUtc="2021-06-18T08:06:00Z"/>
  <w16cex:commentExtensible w16cex:durableId="2476EEBF" w16cex:dateUtc="2021-06-18T08:06:00Z"/>
  <w16cex:commentExtensible w16cex:durableId="2476EEFD" w16cex:dateUtc="2021-06-18T08:07:00Z"/>
  <w16cex:commentExtensible w16cex:durableId="2476EF75" w16cex:dateUtc="2021-06-18T08:09:00Z"/>
  <w16cex:commentExtensible w16cex:durableId="2476F049" w16cex:dateUtc="2021-06-18T08:13:00Z"/>
  <w16cex:commentExtensible w16cex:durableId="2476F10D" w16cex:dateUtc="2021-06-18T08:16:00Z"/>
  <w16cex:commentExtensible w16cex:durableId="2476F179" w16cex:dateUtc="2021-06-18T08:18:00Z"/>
  <w16cex:commentExtensible w16cex:durableId="2476F1DF" w16cex:dateUtc="2021-06-18T08:20:00Z"/>
  <w16cex:commentExtensible w16cex:durableId="2476F2E4" w16cex:dateUtc="2021-06-18T08:24:00Z"/>
  <w16cex:commentExtensible w16cex:durableId="2476F2FF" w16cex:dateUtc="2021-06-18T08:25:00Z"/>
  <w16cex:commentExtensible w16cex:durableId="2476F3BA" w16cex:dateUtc="2021-06-18T08:28:00Z"/>
  <w16cex:commentExtensible w16cex:durableId="2476F336" w16cex:dateUtc="2021-06-18T08:25:00Z"/>
  <w16cex:commentExtensible w16cex:durableId="2476F369" w16cex:dateUtc="2021-06-18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4974C3" w16cid:durableId="2476ECB7"/>
  <w16cid:commentId w16cid:paraId="5EFCF1B6" w16cid:durableId="2476ED68"/>
  <w16cid:commentId w16cid:paraId="34C1F230" w16cid:durableId="2476EEA9"/>
  <w16cid:commentId w16cid:paraId="44C878E1" w16cid:durableId="2476EEBF"/>
  <w16cid:commentId w16cid:paraId="501BF82A" w16cid:durableId="2476EEFD"/>
  <w16cid:commentId w16cid:paraId="33805FC1" w16cid:durableId="2476EF75"/>
  <w16cid:commentId w16cid:paraId="53814AF6" w16cid:durableId="2476F049"/>
  <w16cid:commentId w16cid:paraId="1EAE40E2" w16cid:durableId="2476F10D"/>
  <w16cid:commentId w16cid:paraId="03C78ECB" w16cid:durableId="2476F179"/>
  <w16cid:commentId w16cid:paraId="1A98576F" w16cid:durableId="2476F1DF"/>
  <w16cid:commentId w16cid:paraId="120CE98F" w16cid:durableId="2476F2E4"/>
  <w16cid:commentId w16cid:paraId="595B3D19" w16cid:durableId="2476F2FF"/>
  <w16cid:commentId w16cid:paraId="4409BCB6" w16cid:durableId="2476F3BA"/>
  <w16cid:commentId w16cid:paraId="148DCD32" w16cid:durableId="2476F336"/>
  <w16cid:commentId w16cid:paraId="04738717" w16cid:durableId="2476F36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D80A6" w14:textId="77777777" w:rsidR="008970CF" w:rsidRDefault="008970CF" w:rsidP="006C7BD0">
      <w:pPr>
        <w:spacing w:after="0" w:line="240" w:lineRule="auto"/>
      </w:pPr>
      <w:r>
        <w:separator/>
      </w:r>
    </w:p>
  </w:endnote>
  <w:endnote w:type="continuationSeparator" w:id="0">
    <w:p w14:paraId="4BBB50FF" w14:textId="77777777" w:rsidR="008970CF" w:rsidRDefault="008970CF" w:rsidP="006C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30E97" w14:textId="4C6CD9FD" w:rsidR="006C7BD0" w:rsidRPr="006C7BD0" w:rsidRDefault="006C7BD0">
    <w:pPr>
      <w:pStyle w:val="Zpa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noProof/>
        <w:sz w:val="24"/>
        <w:lang w:eastAsia="cs-CZ"/>
      </w:rPr>
      <w:drawing>
        <wp:anchor distT="0" distB="0" distL="114300" distR="114300" simplePos="0" relativeHeight="251658240" behindDoc="0" locked="0" layoutInCell="1" allowOverlap="1" wp14:anchorId="62BE9D0F" wp14:editId="459C335F">
          <wp:simplePos x="0" y="0"/>
          <wp:positionH relativeFrom="margin">
            <wp:align>center</wp:align>
          </wp:positionH>
          <wp:positionV relativeFrom="paragraph">
            <wp:posOffset>-223217</wp:posOffset>
          </wp:positionV>
          <wp:extent cx="3245485" cy="719455"/>
          <wp:effectExtent l="0" t="0" r="0" b="4445"/>
          <wp:wrapNone/>
          <wp:docPr id="41" name="Obráze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Logolink_OP_VVV_hor_barv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548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7BD0">
      <w:rPr>
        <w:rFonts w:ascii="Times New Roman" w:hAnsi="Times New Roman" w:cs="Times New Roman"/>
        <w:sz w:val="24"/>
      </w:rPr>
      <w:tab/>
    </w:r>
    <w:r w:rsidRPr="006C7BD0">
      <w:rPr>
        <w:rFonts w:ascii="Times New Roman" w:hAnsi="Times New Roman" w:cs="Times New Roman"/>
        <w:sz w:val="24"/>
      </w:rPr>
      <w:tab/>
    </w:r>
    <w:r w:rsidRPr="006C7BD0">
      <w:rPr>
        <w:rFonts w:ascii="Times New Roman" w:hAnsi="Times New Roman" w:cs="Times New Roman"/>
        <w:bCs/>
        <w:sz w:val="24"/>
      </w:rPr>
      <w:fldChar w:fldCharType="begin"/>
    </w:r>
    <w:r w:rsidRPr="006C7BD0">
      <w:rPr>
        <w:rFonts w:ascii="Times New Roman" w:hAnsi="Times New Roman" w:cs="Times New Roman"/>
        <w:bCs/>
        <w:sz w:val="24"/>
      </w:rPr>
      <w:instrText>PAGE  \* Arabic  \* MERGEFORMAT</w:instrText>
    </w:r>
    <w:r w:rsidRPr="006C7BD0">
      <w:rPr>
        <w:rFonts w:ascii="Times New Roman" w:hAnsi="Times New Roman" w:cs="Times New Roman"/>
        <w:bCs/>
        <w:sz w:val="24"/>
      </w:rPr>
      <w:fldChar w:fldCharType="separate"/>
    </w:r>
    <w:r w:rsidR="00183EDB">
      <w:rPr>
        <w:rFonts w:ascii="Times New Roman" w:hAnsi="Times New Roman" w:cs="Times New Roman"/>
        <w:bCs/>
        <w:noProof/>
        <w:sz w:val="24"/>
      </w:rPr>
      <w:t>1</w:t>
    </w:r>
    <w:r w:rsidRPr="006C7BD0">
      <w:rPr>
        <w:rFonts w:ascii="Times New Roman" w:hAnsi="Times New Roman" w:cs="Times New Roman"/>
        <w:bCs/>
        <w:sz w:val="24"/>
      </w:rPr>
      <w:fldChar w:fldCharType="end"/>
    </w:r>
    <w:r w:rsidRPr="006C7BD0">
      <w:rPr>
        <w:rFonts w:ascii="Times New Roman" w:hAnsi="Times New Roman" w:cs="Times New Roman"/>
        <w:bCs/>
        <w:sz w:val="24"/>
      </w:rPr>
      <w:t>/</w:t>
    </w:r>
    <w:r w:rsidRPr="006C7BD0">
      <w:rPr>
        <w:rFonts w:ascii="Times New Roman" w:hAnsi="Times New Roman" w:cs="Times New Roman"/>
        <w:bCs/>
        <w:sz w:val="24"/>
      </w:rPr>
      <w:fldChar w:fldCharType="begin"/>
    </w:r>
    <w:r w:rsidRPr="006C7BD0">
      <w:rPr>
        <w:rFonts w:ascii="Times New Roman" w:hAnsi="Times New Roman" w:cs="Times New Roman"/>
        <w:bCs/>
        <w:sz w:val="24"/>
      </w:rPr>
      <w:instrText>NUMPAGES  \* Arabic  \* MERGEFORMAT</w:instrText>
    </w:r>
    <w:r w:rsidRPr="006C7BD0">
      <w:rPr>
        <w:rFonts w:ascii="Times New Roman" w:hAnsi="Times New Roman" w:cs="Times New Roman"/>
        <w:bCs/>
        <w:sz w:val="24"/>
      </w:rPr>
      <w:fldChar w:fldCharType="separate"/>
    </w:r>
    <w:r w:rsidR="00183EDB">
      <w:rPr>
        <w:rFonts w:ascii="Times New Roman" w:hAnsi="Times New Roman" w:cs="Times New Roman"/>
        <w:bCs/>
        <w:noProof/>
        <w:sz w:val="24"/>
      </w:rPr>
      <w:t>8</w:t>
    </w:r>
    <w:r w:rsidRPr="006C7BD0">
      <w:rPr>
        <w:rFonts w:ascii="Times New Roman" w:hAnsi="Times New Roman" w:cs="Times New Roman"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80034" w14:textId="77777777" w:rsidR="008970CF" w:rsidRDefault="008970CF" w:rsidP="006C7BD0">
      <w:pPr>
        <w:spacing w:after="0" w:line="240" w:lineRule="auto"/>
      </w:pPr>
      <w:r>
        <w:separator/>
      </w:r>
    </w:p>
  </w:footnote>
  <w:footnote w:type="continuationSeparator" w:id="0">
    <w:p w14:paraId="5BF212B4" w14:textId="77777777" w:rsidR="008970CF" w:rsidRDefault="008970CF" w:rsidP="006C7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228"/>
    <w:multiLevelType w:val="hybridMultilevel"/>
    <w:tmpl w:val="8F900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915FA"/>
    <w:multiLevelType w:val="hybridMultilevel"/>
    <w:tmpl w:val="2B8618D2"/>
    <w:lvl w:ilvl="0" w:tplc="B546C0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A1"/>
    <w:rsid w:val="00051DA1"/>
    <w:rsid w:val="000B2B3D"/>
    <w:rsid w:val="00154C00"/>
    <w:rsid w:val="00183EDB"/>
    <w:rsid w:val="00436B7C"/>
    <w:rsid w:val="004A0580"/>
    <w:rsid w:val="004E20A5"/>
    <w:rsid w:val="005243BE"/>
    <w:rsid w:val="006224F5"/>
    <w:rsid w:val="006C7BD0"/>
    <w:rsid w:val="006D0CCA"/>
    <w:rsid w:val="0078712A"/>
    <w:rsid w:val="007C5A32"/>
    <w:rsid w:val="007E340A"/>
    <w:rsid w:val="008970CF"/>
    <w:rsid w:val="008E73C6"/>
    <w:rsid w:val="009219F0"/>
    <w:rsid w:val="00956915"/>
    <w:rsid w:val="00A84E1F"/>
    <w:rsid w:val="00A85C39"/>
    <w:rsid w:val="00C041E3"/>
    <w:rsid w:val="00C45D26"/>
    <w:rsid w:val="00C61774"/>
    <w:rsid w:val="00D44A60"/>
    <w:rsid w:val="00DA6C64"/>
    <w:rsid w:val="00DC23C9"/>
    <w:rsid w:val="00F1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A86A0D"/>
  <w15:chartTrackingRefBased/>
  <w15:docId w15:val="{2475FD21-95EE-43D4-8D53-CFCBB8C2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051DA1"/>
    <w:pPr>
      <w:suppressAutoHyphens/>
      <w:spacing w:line="256" w:lineRule="auto"/>
    </w:pPr>
    <w:rPr>
      <w:rFonts w:ascii="Calibri" w:eastAsia="Arial Unicode MS" w:hAnsi="Calibri" w:cs="Calibri"/>
    </w:rPr>
  </w:style>
  <w:style w:type="paragraph" w:styleId="Nadpis1">
    <w:name w:val="heading 1"/>
    <w:basedOn w:val="Normln"/>
    <w:link w:val="Nadpis1Char"/>
    <w:rsid w:val="00C61774"/>
    <w:pPr>
      <w:spacing w:before="280" w:after="280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sid w:val="00051DA1"/>
    <w:rPr>
      <w:color w:val="0563C1"/>
      <w:u w:val="single"/>
    </w:rPr>
  </w:style>
  <w:style w:type="character" w:styleId="Siln">
    <w:name w:val="Strong"/>
    <w:uiPriority w:val="22"/>
    <w:qFormat/>
    <w:rsid w:val="00051DA1"/>
    <w:rPr>
      <w:b/>
      <w:bCs/>
    </w:rPr>
  </w:style>
  <w:style w:type="character" w:customStyle="1" w:styleId="Nadpis1Char">
    <w:name w:val="Nadpis 1 Char"/>
    <w:basedOn w:val="Standardnpsmoodstavce"/>
    <w:link w:val="Nadpis1"/>
    <w:rsid w:val="00C61774"/>
    <w:rPr>
      <w:rFonts w:ascii="Times New Roman" w:eastAsia="Times New Roman" w:hAnsi="Times New Roman" w:cs="Times New Roman"/>
      <w:b/>
      <w:bCs/>
      <w:sz w:val="48"/>
      <w:szCs w:val="48"/>
      <w:lang w:eastAsia="cs-CZ"/>
    </w:rPr>
  </w:style>
  <w:style w:type="paragraph" w:styleId="Normlnweb">
    <w:name w:val="Normal (Web)"/>
    <w:basedOn w:val="Normln"/>
    <w:rsid w:val="00C61774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6177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61774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6C7BD0"/>
    <w:pPr>
      <w:suppressAutoHyphens/>
      <w:spacing w:before="120" w:after="120" w:line="240" w:lineRule="auto"/>
      <w:jc w:val="both"/>
    </w:pPr>
    <w:rPr>
      <w:rFonts w:ascii="Times New Roman" w:eastAsia="Arial Unicode MS" w:hAnsi="Times New Roman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6C7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7BD0"/>
    <w:rPr>
      <w:rFonts w:ascii="Calibri" w:eastAsia="Arial Unicode MS" w:hAnsi="Calibri" w:cs="Calibri"/>
    </w:rPr>
  </w:style>
  <w:style w:type="paragraph" w:styleId="Zpat">
    <w:name w:val="footer"/>
    <w:basedOn w:val="Normln"/>
    <w:link w:val="ZpatChar"/>
    <w:uiPriority w:val="99"/>
    <w:unhideWhenUsed/>
    <w:rsid w:val="006C7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7BD0"/>
    <w:rPr>
      <w:rFonts w:ascii="Calibri" w:eastAsia="Arial Unicode MS" w:hAnsi="Calibri" w:cs="Calibri"/>
    </w:rPr>
  </w:style>
  <w:style w:type="character" w:styleId="Odkaznakoment">
    <w:name w:val="annotation reference"/>
    <w:basedOn w:val="Standardnpsmoodstavce"/>
    <w:uiPriority w:val="99"/>
    <w:semiHidden/>
    <w:unhideWhenUsed/>
    <w:rsid w:val="00C041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41E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041E3"/>
    <w:rPr>
      <w:rFonts w:ascii="Calibri" w:eastAsia="Arial Unicode MS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41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41E3"/>
    <w:rPr>
      <w:rFonts w:ascii="Calibri" w:eastAsia="Arial Unicode MS" w:hAnsi="Calibri" w:cs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3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3EDB"/>
    <w:rPr>
      <w:rFonts w:ascii="Segoe UI" w:eastAsia="Arial Unicode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aucsepocitat.cz/" TargetMode="External"/><Relationship Id="rId21" Type="http://schemas.openxmlformats.org/officeDocument/2006/relationships/hyperlink" Target="http://skolakov.eu/" TargetMode="External"/><Relationship Id="rId42" Type="http://schemas.openxmlformats.org/officeDocument/2006/relationships/hyperlink" Target="https://obchod.wolterskluwer.cz/cz/katalog?_filter_refine_3=1" TargetMode="External"/><Relationship Id="rId47" Type="http://schemas.openxmlformats.org/officeDocument/2006/relationships/hyperlink" Target="http://www.mentio.cz/" TargetMode="External"/><Relationship Id="rId63" Type="http://schemas.openxmlformats.org/officeDocument/2006/relationships/hyperlink" Target="http://www.petit-os.cz/psani_popis.php" TargetMode="External"/><Relationship Id="rId68" Type="http://schemas.openxmlformats.org/officeDocument/2006/relationships/hyperlink" Target="http://www.petit-os.cz/altik_ukoly_popis.php" TargetMode="External"/><Relationship Id="rId84" Type="http://schemas.openxmlformats.org/officeDocument/2006/relationships/hyperlink" Target="http://www.didakta.cz/download/zemepis.zip?token=34818c6442b18170216b4324e5bb8884&amp;a=18&amp;b=224" TargetMode="External"/><Relationship Id="rId89" Type="http://schemas.openxmlformats.org/officeDocument/2006/relationships/image" Target="media/image29.jpeg"/><Relationship Id="rId7" Type="http://schemas.openxmlformats.org/officeDocument/2006/relationships/endnotes" Target="endnotes.xml"/><Relationship Id="rId71" Type="http://schemas.openxmlformats.org/officeDocument/2006/relationships/image" Target="media/image16.jpeg"/><Relationship Id="rId92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hyperlink" Target="https://www.amosek.cz/Chytaky-z-cestiny-d2732.htm" TargetMode="External"/><Relationship Id="rId29" Type="http://schemas.openxmlformats.org/officeDocument/2006/relationships/hyperlink" Target="http://www.ucimsecist.cz/" TargetMode="External"/><Relationship Id="rId11" Type="http://schemas.openxmlformats.org/officeDocument/2006/relationships/hyperlink" Target="http://www.obrazkova-skola.cz/doplnovani-vet-pridavna-jmena" TargetMode="External"/><Relationship Id="rId24" Type="http://schemas.openxmlformats.org/officeDocument/2006/relationships/hyperlink" Target="https://www.onlinecviceni.cz/exc/list_sel_topics.php" TargetMode="External"/><Relationship Id="rId32" Type="http://schemas.openxmlformats.org/officeDocument/2006/relationships/hyperlink" Target="http://www.logopedie-pomucky.cz/" TargetMode="External"/><Relationship Id="rId37" Type="http://schemas.openxmlformats.org/officeDocument/2006/relationships/hyperlink" Target="https://www.pachner.cz/vyukove-programy-95k/poruchy-uceni-21k/vady-reci-logopedie-151k" TargetMode="External"/><Relationship Id="rId40" Type="http://schemas.openxmlformats.org/officeDocument/2006/relationships/hyperlink" Target="https://www.obrazkova-skola.cz/" TargetMode="External"/><Relationship Id="rId45" Type="http://schemas.openxmlformats.org/officeDocument/2006/relationships/hyperlink" Target="http://www.silcom-multimedia.cz/" TargetMode="External"/><Relationship Id="rId53" Type="http://schemas.openxmlformats.org/officeDocument/2006/relationships/hyperlink" Target="http://www.petit-os.cz/Meda_cte.php" TargetMode="External"/><Relationship Id="rId58" Type="http://schemas.openxmlformats.org/officeDocument/2006/relationships/image" Target="media/image7.jpeg"/><Relationship Id="rId66" Type="http://schemas.openxmlformats.org/officeDocument/2006/relationships/image" Target="media/image12.jpeg"/><Relationship Id="rId74" Type="http://schemas.openxmlformats.org/officeDocument/2006/relationships/image" Target="media/image19.jpeg"/><Relationship Id="rId79" Type="http://schemas.openxmlformats.org/officeDocument/2006/relationships/image" Target="media/image24.jpeg"/><Relationship Id="rId87" Type="http://schemas.openxmlformats.org/officeDocument/2006/relationships/hyperlink" Target="http://www.didakta.cz/download/lidske-telo.zip?token=f6c61545c0c09948467b1bcf985cf737&amp;a=35&amp;b=224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9.jpeg"/><Relationship Id="rId82" Type="http://schemas.openxmlformats.org/officeDocument/2006/relationships/image" Target="media/image27.jpeg"/><Relationship Id="rId90" Type="http://schemas.openxmlformats.org/officeDocument/2006/relationships/image" Target="media/image30.png"/><Relationship Id="rId95" Type="http://schemas.openxmlformats.org/officeDocument/2006/relationships/image" Target="media/image35.png"/><Relationship Id="rId19" Type="http://schemas.openxmlformats.org/officeDocument/2006/relationships/hyperlink" Target="https://www.amosek.cz/Domecky-nasobilka-d1182.htm" TargetMode="External"/><Relationship Id="rId14" Type="http://schemas.openxmlformats.org/officeDocument/2006/relationships/hyperlink" Target="https://www.amosek.cz/Doplnovacky-Pravopis-podstatnych-jmen-d1875.htm" TargetMode="External"/><Relationship Id="rId22" Type="http://schemas.openxmlformats.org/officeDocument/2006/relationships/hyperlink" Target="https://skolakov.webnode.cz/" TargetMode="External"/><Relationship Id="rId27" Type="http://schemas.openxmlformats.org/officeDocument/2006/relationships/hyperlink" Target="http://www.naucsepsat.cz/" TargetMode="External"/><Relationship Id="rId30" Type="http://schemas.openxmlformats.org/officeDocument/2006/relationships/hyperlink" Target="http://www.obrazkova-skola.cz/logopedicke-pomucky" TargetMode="External"/><Relationship Id="rId35" Type="http://schemas.openxmlformats.org/officeDocument/2006/relationships/hyperlink" Target="http://www.logopediecervenkova.cz/index.php?route=product/category&amp;path=59&amp;page=3" TargetMode="External"/><Relationship Id="rId43" Type="http://schemas.openxmlformats.org/officeDocument/2006/relationships/hyperlink" Target="http://www.petit-os.cz/" TargetMode="External"/><Relationship Id="rId48" Type="http://schemas.openxmlformats.org/officeDocument/2006/relationships/image" Target="media/image2.jpeg"/><Relationship Id="rId56" Type="http://schemas.openxmlformats.org/officeDocument/2006/relationships/image" Target="media/image6.jpeg"/><Relationship Id="rId64" Type="http://schemas.openxmlformats.org/officeDocument/2006/relationships/image" Target="media/image11.jpeg"/><Relationship Id="rId69" Type="http://schemas.openxmlformats.org/officeDocument/2006/relationships/image" Target="media/image14.jpeg"/><Relationship Id="rId77" Type="http://schemas.openxmlformats.org/officeDocument/2006/relationships/image" Target="media/image22.jpeg"/><Relationship Id="rId100" Type="http://schemas.openxmlformats.org/officeDocument/2006/relationships/image" Target="media/image40.png"/><Relationship Id="rId105" Type="http://schemas.microsoft.com/office/2018/08/relationships/commentsExtensible" Target="commentsExtensible.xml"/><Relationship Id="rId8" Type="http://schemas.openxmlformats.org/officeDocument/2006/relationships/image" Target="media/image1.png"/><Relationship Id="rId51" Type="http://schemas.openxmlformats.org/officeDocument/2006/relationships/hyperlink" Target="http://www.petit-os.cz/22her.php" TargetMode="External"/><Relationship Id="rId72" Type="http://schemas.openxmlformats.org/officeDocument/2006/relationships/image" Target="media/image17.jpeg"/><Relationship Id="rId80" Type="http://schemas.openxmlformats.org/officeDocument/2006/relationships/image" Target="media/image25.jpeg"/><Relationship Id="rId85" Type="http://schemas.openxmlformats.org/officeDocument/2006/relationships/hyperlink" Target="http://www.didakta.cz/download/matematika-na-divokem-zapade.zip?token=31b3827a58ba71ff711aca49edad999c&amp;a=20&amp;b=224" TargetMode="External"/><Relationship Id="rId93" Type="http://schemas.openxmlformats.org/officeDocument/2006/relationships/image" Target="media/image33.png"/><Relationship Id="rId98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hyperlink" Target="https://www.amosek.cz/Deskove-hry-Procvicujeme-vyjmenovana-slova-d1537.htm" TargetMode="External"/><Relationship Id="rId17" Type="http://schemas.openxmlformats.org/officeDocument/2006/relationships/hyperlink" Target="https://www.amosek.cz/Vzory-podstatnych-jmen-s-kolicky-d1872.htm" TargetMode="External"/><Relationship Id="rId25" Type="http://schemas.openxmlformats.org/officeDocument/2006/relationships/hyperlink" Target="http://matematika.hrou.cz/" TargetMode="External"/><Relationship Id="rId33" Type="http://schemas.openxmlformats.org/officeDocument/2006/relationships/hyperlink" Target="https://www.amosek.cz/" TargetMode="External"/><Relationship Id="rId38" Type="http://schemas.openxmlformats.org/officeDocument/2006/relationships/hyperlink" Target="https://www.klokanuvkufr.cz/" TargetMode="External"/><Relationship Id="rId46" Type="http://schemas.openxmlformats.org/officeDocument/2006/relationships/hyperlink" Target="http://www.chytredite.cz/" TargetMode="External"/><Relationship Id="rId59" Type="http://schemas.openxmlformats.org/officeDocument/2006/relationships/image" Target="media/image8.jpeg"/><Relationship Id="rId67" Type="http://schemas.openxmlformats.org/officeDocument/2006/relationships/image" Target="media/image13.jpeg"/><Relationship Id="rId103" Type="http://schemas.openxmlformats.org/officeDocument/2006/relationships/theme" Target="theme/theme1.xml"/><Relationship Id="rId20" Type="http://schemas.openxmlformats.org/officeDocument/2006/relationships/hyperlink" Target="https://www.amosek.cz/Scitani-a-odcitani-1-d1187.htm" TargetMode="External"/><Relationship Id="rId41" Type="http://schemas.openxmlformats.org/officeDocument/2006/relationships/hyperlink" Target="https://www.spravnahracka.cz/hry-s-dechovym-cvicenim" TargetMode="External"/><Relationship Id="rId54" Type="http://schemas.openxmlformats.org/officeDocument/2006/relationships/image" Target="media/image5.jpeg"/><Relationship Id="rId62" Type="http://schemas.openxmlformats.org/officeDocument/2006/relationships/image" Target="media/image10.jpeg"/><Relationship Id="rId70" Type="http://schemas.openxmlformats.org/officeDocument/2006/relationships/image" Target="media/image15.jpeg"/><Relationship Id="rId75" Type="http://schemas.openxmlformats.org/officeDocument/2006/relationships/image" Target="media/image20.jpeg"/><Relationship Id="rId83" Type="http://schemas.openxmlformats.org/officeDocument/2006/relationships/hyperlink" Target="http://www.didakta.cz/download/anglicky-jazyk-1.zip?token=b032e89cb7513066cff5c274968c6206&amp;a=1&amp;b=224" TargetMode="External"/><Relationship Id="rId88" Type="http://schemas.openxmlformats.org/officeDocument/2006/relationships/image" Target="media/image28.jpeg"/><Relationship Id="rId91" Type="http://schemas.openxmlformats.org/officeDocument/2006/relationships/image" Target="media/image31.jpeg"/><Relationship Id="rId96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amosek.cz/Pravopis-I-I-Y-Y-d2706.htm" TargetMode="External"/><Relationship Id="rId23" Type="http://schemas.openxmlformats.org/officeDocument/2006/relationships/hyperlink" Target="http://www.rysava.websnadno.cz/" TargetMode="External"/><Relationship Id="rId28" Type="http://schemas.openxmlformats.org/officeDocument/2006/relationships/hyperlink" Target="https://www.umimecesky.cz/" TargetMode="External"/><Relationship Id="rId36" Type="http://schemas.openxmlformats.org/officeDocument/2006/relationships/hyperlink" Target="https://www.moje-klinika.cz/logopedicke-pomucky" TargetMode="External"/><Relationship Id="rId49" Type="http://schemas.openxmlformats.org/officeDocument/2006/relationships/hyperlink" Target="http://www.petit-os.cz/Meda_BarTva.php" TargetMode="External"/><Relationship Id="rId57" Type="http://schemas.openxmlformats.org/officeDocument/2006/relationships/hyperlink" Target="http://www.petit-os.cz/glob_slab.php" TargetMode="External"/><Relationship Id="rId10" Type="http://schemas.openxmlformats.org/officeDocument/2006/relationships/hyperlink" Target="https://www.amosek.cz/Podrazene-slovo-d1344.htm" TargetMode="External"/><Relationship Id="rId31" Type="http://schemas.openxmlformats.org/officeDocument/2006/relationships/hyperlink" Target="https://www.ucimeseradi.cz/logopedicke-pomucky/" TargetMode="External"/><Relationship Id="rId44" Type="http://schemas.openxmlformats.org/officeDocument/2006/relationships/hyperlink" Target="http://www.terasoft.cz/" TargetMode="External"/><Relationship Id="rId52" Type="http://schemas.openxmlformats.org/officeDocument/2006/relationships/image" Target="media/image4.jpeg"/><Relationship Id="rId60" Type="http://schemas.openxmlformats.org/officeDocument/2006/relationships/hyperlink" Target="http://www.petit-os.cz/Meda_pocita.php" TargetMode="External"/><Relationship Id="rId65" Type="http://schemas.openxmlformats.org/officeDocument/2006/relationships/hyperlink" Target="http://www.petit-os.cz/Meda99.php" TargetMode="External"/><Relationship Id="rId73" Type="http://schemas.openxmlformats.org/officeDocument/2006/relationships/image" Target="media/image18.jpeg"/><Relationship Id="rId78" Type="http://schemas.openxmlformats.org/officeDocument/2006/relationships/image" Target="media/image23.jpeg"/><Relationship Id="rId81" Type="http://schemas.openxmlformats.org/officeDocument/2006/relationships/image" Target="media/image26.jpeg"/><Relationship Id="rId86" Type="http://schemas.openxmlformats.org/officeDocument/2006/relationships/hyperlink" Target="http://www.didakta.cz/download/geometrie-pro-nejmensi-2.zip?token=88c4014dedf0dd28b3c102e4b5e61519&amp;a=34&amp;b=224" TargetMode="External"/><Relationship Id="rId94" Type="http://schemas.openxmlformats.org/officeDocument/2006/relationships/image" Target="media/image34.png"/><Relationship Id="rId99" Type="http://schemas.openxmlformats.org/officeDocument/2006/relationships/image" Target="media/image39.png"/><Relationship Id="rId10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mosek.cz/Skryta-slova-1-d916.htm" TargetMode="External"/><Relationship Id="rId13" Type="http://schemas.openxmlformats.org/officeDocument/2006/relationships/hyperlink" Target="https://www.amosek.cz/Cesky-jazyk-Pravopis-1-d1292.htm" TargetMode="External"/><Relationship Id="rId18" Type="http://schemas.openxmlformats.org/officeDocument/2006/relationships/hyperlink" Target="https://www.amosek.cz/Domecky-rozklad-d1183.htm" TargetMode="External"/><Relationship Id="rId39" Type="http://schemas.openxmlformats.org/officeDocument/2006/relationships/hyperlink" Target="https://www.amosek.cz/amosek/eshop/3-1-MINILUK" TargetMode="External"/><Relationship Id="rId34" Type="http://schemas.openxmlformats.org/officeDocument/2006/relationships/hyperlink" Target="http://www.logopedicke.cz/" TargetMode="External"/><Relationship Id="rId50" Type="http://schemas.openxmlformats.org/officeDocument/2006/relationships/image" Target="media/image3.jpeg"/><Relationship Id="rId55" Type="http://schemas.openxmlformats.org/officeDocument/2006/relationships/hyperlink" Target="http://www.petit-os.cz/Meda_obr.php" TargetMode="External"/><Relationship Id="rId76" Type="http://schemas.openxmlformats.org/officeDocument/2006/relationships/image" Target="media/image21.jpeg"/><Relationship Id="rId97" Type="http://schemas.openxmlformats.org/officeDocument/2006/relationships/image" Target="media/image37.png"/><Relationship Id="rId10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13613-FC37-49BB-86FD-BAEF36918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1863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ČŠI</Company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Morávková Iva</dc:creator>
  <cp:keywords/>
  <dc:description/>
  <cp:lastModifiedBy>Kovaříková Lucie</cp:lastModifiedBy>
  <cp:revision>17</cp:revision>
  <dcterms:created xsi:type="dcterms:W3CDTF">2019-02-27T16:56:00Z</dcterms:created>
  <dcterms:modified xsi:type="dcterms:W3CDTF">2021-07-30T08:52:00Z</dcterms:modified>
</cp:coreProperties>
</file>