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535FC8" w14:textId="4F795B4A" w:rsidR="00251395" w:rsidRPr="000735FC" w:rsidRDefault="000E7C35" w:rsidP="00396EED">
      <w:pPr>
        <w:spacing w:after="360"/>
        <w:jc w:val="center"/>
        <w:rPr>
          <w:rFonts w:ascii="Minion Pro" w:eastAsia="Times New Roman" w:hAnsi="Minion Pro" w:cs="Times New Roman"/>
          <w:b/>
          <w:bCs/>
          <w:kern w:val="0"/>
          <w:sz w:val="28"/>
          <w:szCs w:val="28"/>
          <w:lang w:eastAsia="cs-CZ"/>
          <w14:ligatures w14:val="none"/>
        </w:rPr>
      </w:pPr>
      <w:r w:rsidRPr="000E7C35">
        <w:rPr>
          <w:rFonts w:ascii="Minion Pro" w:eastAsia="Times New Roman" w:hAnsi="Minion Pro" w:cs="Times New Roman"/>
          <w:b/>
          <w:bCs/>
          <w:kern w:val="0"/>
          <w:sz w:val="56"/>
          <w:szCs w:val="56"/>
          <w:lang w:eastAsia="cs-CZ"/>
          <w14:ligatures w14:val="none"/>
        </w:rPr>
        <w:t xml:space="preserve">DOHODY KONANÉ MIMO </w:t>
      </w:r>
      <w:r w:rsidR="00232882">
        <w:rPr>
          <w:rFonts w:ascii="Minion Pro" w:eastAsia="Times New Roman" w:hAnsi="Minion Pro" w:cs="Times New Roman"/>
          <w:b/>
          <w:bCs/>
          <w:kern w:val="0"/>
          <w:sz w:val="56"/>
          <w:szCs w:val="56"/>
          <w:lang w:eastAsia="cs-CZ"/>
          <w14:ligatures w14:val="none"/>
        </w:rPr>
        <w:br/>
      </w:r>
      <w:r w:rsidRPr="000E7C35">
        <w:rPr>
          <w:rFonts w:ascii="Minion Pro" w:eastAsia="Times New Roman" w:hAnsi="Minion Pro" w:cs="Times New Roman"/>
          <w:b/>
          <w:bCs/>
          <w:kern w:val="0"/>
          <w:sz w:val="56"/>
          <w:szCs w:val="56"/>
          <w:lang w:eastAsia="cs-CZ"/>
          <w14:ligatures w14:val="none"/>
        </w:rPr>
        <w:t>HLAVNÍ PRACOVNÍ POMĚR</w:t>
      </w:r>
    </w:p>
    <w:tbl>
      <w:tblPr>
        <w:tblStyle w:val="Mkatabulky"/>
        <w:tblpPr w:leftFromText="141" w:rightFromText="141" w:vertAnchor="text" w:horzAnchor="margin" w:tblpX="-147" w:tblpY="24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bottom w:w="113" w:type="dxa"/>
        </w:tblCellMar>
        <w:tblLook w:val="04A0" w:firstRow="1" w:lastRow="0" w:firstColumn="1" w:lastColumn="0" w:noHBand="0" w:noVBand="1"/>
      </w:tblPr>
      <w:tblGrid>
        <w:gridCol w:w="616"/>
        <w:gridCol w:w="3070"/>
      </w:tblGrid>
      <w:tr w:rsidR="00251395" w:rsidRPr="00251395" w14:paraId="1113E0B8" w14:textId="77777777" w:rsidTr="00990B12">
        <w:trPr>
          <w:trHeight w:hRule="exact" w:val="693"/>
        </w:trPr>
        <w:tc>
          <w:tcPr>
            <w:tcW w:w="616" w:type="dxa"/>
            <w:tcMar>
              <w:bottom w:w="28" w:type="dxa"/>
            </w:tcMar>
            <w:vAlign w:val="center"/>
          </w:tcPr>
          <w:p w14:paraId="1A8E604A" w14:textId="77777777" w:rsidR="00251395" w:rsidRPr="00251395" w:rsidRDefault="00251395" w:rsidP="00251395">
            <w:pPr>
              <w:rPr>
                <w:rFonts w:eastAsia="Aptos"/>
              </w:rPr>
            </w:pPr>
            <w:r w:rsidRPr="00251395">
              <w:rPr>
                <w:rFonts w:eastAsia="Aptos"/>
                <w:noProof/>
              </w:rPr>
              <w:drawing>
                <wp:anchor distT="0" distB="0" distL="114300" distR="114300" simplePos="0" relativeHeight="251658257" behindDoc="0" locked="0" layoutInCell="1" allowOverlap="1" wp14:anchorId="5ABFDD2D" wp14:editId="63126F71">
                  <wp:simplePos x="0" y="0"/>
                  <wp:positionH relativeFrom="column">
                    <wp:posOffset>93345</wp:posOffset>
                  </wp:positionH>
                  <wp:positionV relativeFrom="paragraph">
                    <wp:posOffset>-41910</wp:posOffset>
                  </wp:positionV>
                  <wp:extent cx="312420" cy="312420"/>
                  <wp:effectExtent l="0" t="0" r="0" b="0"/>
                  <wp:wrapNone/>
                  <wp:docPr id="314477638" name="Obráze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4477638" name="Obrázek 314477638"/>
                          <pic:cNvPicPr/>
                        </pic:nvPicPr>
                        <pic:blipFill rotWithShape="1">
                          <a:blip r:embed="rId7" cstate="print">
                            <a:extLst>
                              <a:ext uri="{28A0092B-C50C-407E-A947-70E740481C1C}">
                                <a14:useLocalDpi xmlns:a14="http://schemas.microsoft.com/office/drawing/2010/main" val="0"/>
                              </a:ext>
                            </a:extLst>
                          </a:blip>
                          <a:srcRect r="9633" b="9633"/>
                          <a:stretch>
                            <a:fillRect/>
                          </a:stretch>
                        </pic:blipFill>
                        <pic:spPr bwMode="auto">
                          <a:xfrm>
                            <a:off x="0" y="0"/>
                            <a:ext cx="312420" cy="31242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tc>
        <w:tc>
          <w:tcPr>
            <w:tcW w:w="3070" w:type="dxa"/>
            <w:tcMar>
              <w:bottom w:w="28" w:type="dxa"/>
            </w:tcMar>
            <w:vAlign w:val="center"/>
          </w:tcPr>
          <w:p w14:paraId="6310A842" w14:textId="77777777" w:rsidR="00251395" w:rsidRPr="00E22405" w:rsidRDefault="00251395" w:rsidP="00990B12">
            <w:pPr>
              <w:ind w:left="239"/>
              <w:rPr>
                <w:rFonts w:ascii="Minion Pro" w:eastAsia="Aptos" w:hAnsi="Minion Pro"/>
                <w:b/>
                <w:bCs/>
                <w:sz w:val="24"/>
                <w:szCs w:val="24"/>
              </w:rPr>
            </w:pPr>
            <w:r w:rsidRPr="00E22405">
              <w:rPr>
                <w:rFonts w:ascii="Minion Pro" w:eastAsia="Aptos" w:hAnsi="Minion Pro"/>
                <w:b/>
                <w:bCs/>
                <w:sz w:val="28"/>
                <w:szCs w:val="28"/>
              </w:rPr>
              <w:t>ZÁKLADNÍ POJMY</w:t>
            </w:r>
          </w:p>
        </w:tc>
      </w:tr>
    </w:tbl>
    <w:p w14:paraId="42A0A62B" w14:textId="77777777" w:rsidR="00251395" w:rsidRPr="00251395" w:rsidRDefault="00251395" w:rsidP="00251395">
      <w:pPr>
        <w:rPr>
          <w:rFonts w:ascii="Times New Roman" w:eastAsia="Aptos" w:hAnsi="Times New Roman" w:cs="Times New Roman"/>
        </w:rPr>
      </w:pPr>
      <w:r w:rsidRPr="00251395">
        <w:rPr>
          <w:rFonts w:ascii="Times New Roman" w:eastAsia="Aptos" w:hAnsi="Times New Roman" w:cs="Times New Roman"/>
          <w:noProof/>
        </w:rPr>
        <mc:AlternateContent>
          <mc:Choice Requires="wps">
            <w:drawing>
              <wp:anchor distT="0" distB="0" distL="114300" distR="114300" simplePos="0" relativeHeight="251658240" behindDoc="1" locked="0" layoutInCell="1" allowOverlap="1" wp14:anchorId="25222E01" wp14:editId="233605B2">
                <wp:simplePos x="0" y="0"/>
                <wp:positionH relativeFrom="margin">
                  <wp:align>right</wp:align>
                </wp:positionH>
                <wp:positionV relativeFrom="paragraph">
                  <wp:posOffset>127635</wp:posOffset>
                </wp:positionV>
                <wp:extent cx="5753100" cy="7353300"/>
                <wp:effectExtent l="0" t="0" r="19050" b="19050"/>
                <wp:wrapNone/>
                <wp:docPr id="1350721701" name="Obdélník: se zakulacenými rohy 4"/>
                <wp:cNvGraphicFramePr/>
                <a:graphic xmlns:a="http://schemas.openxmlformats.org/drawingml/2006/main">
                  <a:graphicData uri="http://schemas.microsoft.com/office/word/2010/wordprocessingShape">
                    <wps:wsp>
                      <wps:cNvSpPr/>
                      <wps:spPr>
                        <a:xfrm>
                          <a:off x="0" y="0"/>
                          <a:ext cx="5753100" cy="7353300"/>
                        </a:xfrm>
                        <a:prstGeom prst="roundRect">
                          <a:avLst>
                            <a:gd name="adj" fmla="val 1130"/>
                          </a:avLst>
                        </a:prstGeom>
                        <a:noFill/>
                        <a:ln w="6350" cap="flat" cmpd="sng" algn="ctr">
                          <a:solidFill>
                            <a:schemeClr val="tx1"/>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F6D66B6" id="Obdélník: se zakulacenými rohy 4" o:spid="_x0000_s1026" style="position:absolute;margin-left:401.8pt;margin-top:10.05pt;width:453pt;height:579pt;z-index:-25165824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arcsize="74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" filled="f" strokecolor="black [3213]" strokeweight=".5pt">
                <v:stroke joinstyle="miter"/>
                <w10:wrap anchorx="margin"/>
              </v:roundrect>
            </w:pict>
          </mc:Fallback>
        </mc:AlternateContent>
      </w:r>
    </w:p>
    <w:p w14:paraId="2813A9B9" w14:textId="77777777" w:rsidR="00251395" w:rsidRPr="00251395" w:rsidRDefault="00251395" w:rsidP="00251395">
      <w:pPr>
        <w:rPr>
          <w:rFonts w:ascii="Times New Roman" w:eastAsia="Aptos" w:hAnsi="Times New Roman" w:cs="Times New Roman"/>
        </w:rPr>
      </w:pPr>
    </w:p>
    <w:p w14:paraId="0C3DEACD" w14:textId="77777777" w:rsidR="00251395" w:rsidRPr="00251395" w:rsidRDefault="00251395" w:rsidP="00251395">
      <w:pPr>
        <w:spacing w:after="200"/>
        <w:rPr>
          <w:rFonts w:ascii="Times New Roman" w:eastAsia="Aptos" w:hAnsi="Times New Roman" w:cs="Times New Roman"/>
        </w:rPr>
      </w:pPr>
    </w:p>
    <w:p w14:paraId="0850B0E1" w14:textId="6CEA3DDE" w:rsidR="006D1F56" w:rsidRPr="007F4923" w:rsidRDefault="007F4923" w:rsidP="00396EED">
      <w:pPr>
        <w:spacing w:after="200"/>
        <w:ind w:left="142" w:right="284"/>
        <w:contextualSpacing/>
        <w:jc w:val="both"/>
        <w:rPr>
          <w:rFonts w:ascii="Minion Pro" w:eastAsia="Times New Roman" w:hAnsi="Minion Pro" w:cs="Calibri"/>
          <w:b/>
          <w:bCs/>
          <w:kern w:val="0"/>
          <w:lang w:eastAsia="cs-CZ"/>
          <w14:ligatures w14:val="none"/>
        </w:rPr>
      </w:pPr>
      <w:r w:rsidRPr="007F4923">
        <w:rPr>
          <w:rFonts w:ascii="Minion Pro" w:eastAsia="Times New Roman" w:hAnsi="Minion Pro" w:cs="Calibri"/>
          <w:b/>
          <w:bCs/>
          <w:kern w:val="0"/>
          <w:lang w:eastAsia="cs-CZ"/>
          <w14:ligatures w14:val="none"/>
        </w:rPr>
        <w:t>Dohoda o provedení práce</w:t>
      </w:r>
      <w:r w:rsidR="006D1F56" w:rsidRPr="007F4923">
        <w:rPr>
          <w:rFonts w:ascii="Minion Pro" w:eastAsia="Times New Roman" w:hAnsi="Minion Pro" w:cs="Calibri"/>
          <w:b/>
          <w:bCs/>
          <w:kern w:val="0"/>
          <w:lang w:eastAsia="cs-CZ"/>
          <w14:ligatures w14:val="none"/>
        </w:rPr>
        <w:t xml:space="preserve"> (DPP)</w:t>
      </w:r>
    </w:p>
    <w:p w14:paraId="1A9E4BDB" w14:textId="77777777" w:rsidR="006D1F56" w:rsidRPr="007F4923" w:rsidRDefault="006D1F56" w:rsidP="00396EED">
      <w:pPr>
        <w:numPr>
          <w:ilvl w:val="0"/>
          <w:numId w:val="12"/>
        </w:numPr>
        <w:tabs>
          <w:tab w:val="clear" w:pos="720"/>
          <w:tab w:val="num" w:pos="284"/>
        </w:tabs>
        <w:spacing w:after="200"/>
        <w:ind w:left="567" w:right="284"/>
        <w:contextualSpacing/>
        <w:jc w:val="both"/>
        <w:textAlignment w:val="baseline"/>
        <w:rPr>
          <w:rFonts w:ascii="Minion Pro" w:eastAsia="Times New Roman" w:hAnsi="Minion Pro" w:cs="Calibri"/>
          <w:color w:val="000000"/>
          <w:kern w:val="0"/>
          <w:lang w:eastAsia="cs-CZ"/>
          <w14:ligatures w14:val="none"/>
        </w:rPr>
      </w:pPr>
      <w:r w:rsidRPr="007F4923">
        <w:rPr>
          <w:rFonts w:ascii="Minion Pro" w:eastAsia="Times New Roman" w:hAnsi="Minion Pro" w:cs="Calibri"/>
          <w:color w:val="000000"/>
          <w:kern w:val="0"/>
          <w:lang w:eastAsia="cs-CZ"/>
          <w14:ligatures w14:val="none"/>
        </w:rPr>
        <w:t>Možnost odpracovat max. 300 hodin za kalendářní rok u jednoho zaměstnavatele.</w:t>
      </w:r>
    </w:p>
    <w:p w14:paraId="45D0D92A" w14:textId="77777777" w:rsidR="006D1F56" w:rsidRPr="007F4923" w:rsidRDefault="006D1F56" w:rsidP="00396EED">
      <w:pPr>
        <w:numPr>
          <w:ilvl w:val="0"/>
          <w:numId w:val="12"/>
        </w:numPr>
        <w:tabs>
          <w:tab w:val="clear" w:pos="720"/>
          <w:tab w:val="num" w:pos="284"/>
        </w:tabs>
        <w:spacing w:after="200"/>
        <w:ind w:left="567" w:right="284"/>
        <w:contextualSpacing/>
        <w:jc w:val="both"/>
        <w:textAlignment w:val="baseline"/>
        <w:rPr>
          <w:rFonts w:ascii="Minion Pro" w:eastAsia="Times New Roman" w:hAnsi="Minion Pro" w:cs="Calibri"/>
          <w:color w:val="000000"/>
          <w:kern w:val="0"/>
          <w:lang w:eastAsia="cs-CZ"/>
          <w14:ligatures w14:val="none"/>
        </w:rPr>
      </w:pPr>
      <w:r w:rsidRPr="007F4923">
        <w:rPr>
          <w:rFonts w:ascii="Minion Pro" w:eastAsia="Times New Roman" w:hAnsi="Minion Pro" w:cs="Calibri"/>
          <w:color w:val="000000"/>
          <w:kern w:val="0"/>
          <w:lang w:eastAsia="cs-CZ"/>
          <w14:ligatures w14:val="none"/>
        </w:rPr>
        <w:t>Při výdělku od 12 000 Kč hrubého měsíčně včetně vzniká zaměstnavateli i zaměstnanci povinnost uhradit sociální a zdravotní pojištění. Pokud má zaměstnanec u jednoho zaměstnavatele víc DPP, pak 12 000 Kč je i limitem součtu všech částek z dohod. Nesčítají se částky z jiných typů smluv (pracovní smlouva a DPČ). </w:t>
      </w:r>
    </w:p>
    <w:p w14:paraId="7827FA78" w14:textId="77777777" w:rsidR="006D1F56" w:rsidRDefault="006D1F56" w:rsidP="00396EED">
      <w:pPr>
        <w:numPr>
          <w:ilvl w:val="0"/>
          <w:numId w:val="12"/>
        </w:numPr>
        <w:tabs>
          <w:tab w:val="clear" w:pos="720"/>
          <w:tab w:val="num" w:pos="284"/>
        </w:tabs>
        <w:spacing w:after="200"/>
        <w:ind w:left="567" w:right="284"/>
        <w:contextualSpacing/>
        <w:jc w:val="both"/>
        <w:textAlignment w:val="baseline"/>
        <w:rPr>
          <w:rFonts w:ascii="Minion Pro" w:eastAsia="Times New Roman" w:hAnsi="Minion Pro" w:cs="Calibri"/>
          <w:color w:val="000000"/>
          <w:kern w:val="0"/>
          <w:lang w:eastAsia="cs-CZ"/>
          <w14:ligatures w14:val="none"/>
        </w:rPr>
      </w:pPr>
      <w:r w:rsidRPr="007F4923">
        <w:rPr>
          <w:rFonts w:ascii="Minion Pro" w:eastAsia="Times New Roman" w:hAnsi="Minion Pro" w:cs="Calibri"/>
          <w:color w:val="000000"/>
          <w:kern w:val="0"/>
          <w:lang w:eastAsia="cs-CZ"/>
          <w14:ligatures w14:val="none"/>
        </w:rPr>
        <w:t>Při výdělku do 11 999 Kč hrubého měsíčně včetně nevzniká povinnost uhradit sociální a zdravotní pojištění.</w:t>
      </w:r>
    </w:p>
    <w:p w14:paraId="77DF2BF5" w14:textId="47A63F47" w:rsidR="0084441B" w:rsidRPr="007F4923" w:rsidRDefault="0084441B" w:rsidP="00396EED">
      <w:pPr>
        <w:numPr>
          <w:ilvl w:val="0"/>
          <w:numId w:val="12"/>
        </w:numPr>
        <w:tabs>
          <w:tab w:val="clear" w:pos="720"/>
          <w:tab w:val="num" w:pos="284"/>
        </w:tabs>
        <w:spacing w:after="200"/>
        <w:ind w:left="567" w:right="284"/>
        <w:contextualSpacing/>
        <w:jc w:val="both"/>
        <w:textAlignment w:val="baseline"/>
        <w:rPr>
          <w:rFonts w:ascii="Minion Pro" w:eastAsia="Times New Roman" w:hAnsi="Minion Pro" w:cs="Calibri"/>
          <w:color w:val="000000"/>
          <w:kern w:val="0"/>
          <w:lang w:eastAsia="cs-CZ"/>
          <w14:ligatures w14:val="none"/>
        </w:rPr>
      </w:pPr>
      <w:r>
        <w:rPr>
          <w:rFonts w:ascii="Minion Pro" w:eastAsia="Times New Roman" w:hAnsi="Minion Pro" w:cs="Calibri"/>
          <w:color w:val="000000"/>
          <w:kern w:val="0"/>
          <w:lang w:eastAsia="cs-CZ"/>
          <w14:ligatures w14:val="none"/>
        </w:rPr>
        <w:t>P</w:t>
      </w:r>
      <w:r w:rsidRPr="00C546FB">
        <w:rPr>
          <w:rFonts w:ascii="Minion Pro" w:eastAsia="Times New Roman" w:hAnsi="Minion Pro" w:cs="Calibri"/>
          <w:color w:val="000000"/>
          <w:kern w:val="0"/>
          <w:lang w:eastAsia="cs-CZ"/>
          <w14:ligatures w14:val="none"/>
        </w:rPr>
        <w:t xml:space="preserve">o odpracování </w:t>
      </w:r>
      <w:r>
        <w:rPr>
          <w:rFonts w:ascii="Minion Pro" w:eastAsia="Times New Roman" w:hAnsi="Minion Pro" w:cs="Calibri"/>
          <w:color w:val="000000"/>
          <w:kern w:val="0"/>
          <w:lang w:eastAsia="cs-CZ"/>
          <w14:ligatures w14:val="none"/>
        </w:rPr>
        <w:t>min.</w:t>
      </w:r>
      <w:r w:rsidRPr="00C546FB">
        <w:rPr>
          <w:rFonts w:ascii="Minion Pro" w:eastAsia="Times New Roman" w:hAnsi="Minion Pro" w:cs="Calibri"/>
          <w:color w:val="000000"/>
          <w:kern w:val="0"/>
          <w:lang w:eastAsia="cs-CZ"/>
          <w14:ligatures w14:val="none"/>
        </w:rPr>
        <w:t xml:space="preserve"> 80 hodin u daného zaměstnavatele</w:t>
      </w:r>
      <w:r>
        <w:rPr>
          <w:rFonts w:ascii="Minion Pro" w:eastAsia="Times New Roman" w:hAnsi="Minion Pro" w:cs="Calibri"/>
          <w:color w:val="000000"/>
          <w:kern w:val="0"/>
          <w:lang w:eastAsia="cs-CZ"/>
          <w14:ligatures w14:val="none"/>
        </w:rPr>
        <w:t xml:space="preserve"> vzniká nárok na dovolenou.</w:t>
      </w:r>
    </w:p>
    <w:p w14:paraId="30C0C21C" w14:textId="77777777" w:rsidR="006D1F56" w:rsidRPr="007F4923" w:rsidRDefault="006D1F56" w:rsidP="00396EED">
      <w:pPr>
        <w:numPr>
          <w:ilvl w:val="0"/>
          <w:numId w:val="12"/>
        </w:numPr>
        <w:tabs>
          <w:tab w:val="clear" w:pos="720"/>
          <w:tab w:val="num" w:pos="284"/>
        </w:tabs>
        <w:spacing w:after="200"/>
        <w:ind w:left="567" w:right="284"/>
        <w:contextualSpacing/>
        <w:jc w:val="both"/>
        <w:textAlignment w:val="baseline"/>
        <w:rPr>
          <w:rFonts w:ascii="Minion Pro" w:eastAsia="Times New Roman" w:hAnsi="Minion Pro" w:cs="Calibri"/>
          <w:color w:val="000000"/>
          <w:kern w:val="0"/>
          <w:lang w:eastAsia="cs-CZ"/>
          <w14:ligatures w14:val="none"/>
        </w:rPr>
      </w:pPr>
      <w:r w:rsidRPr="007F4923">
        <w:rPr>
          <w:rFonts w:ascii="Minion Pro" w:eastAsia="Times New Roman" w:hAnsi="Minion Pro" w:cs="Calibri"/>
          <w:color w:val="000000"/>
          <w:kern w:val="0"/>
          <w:lang w:eastAsia="cs-CZ"/>
          <w14:ligatures w14:val="none"/>
        </w:rPr>
        <w:t>Využívá se více u jednorázových prací.</w:t>
      </w:r>
    </w:p>
    <w:p w14:paraId="6DE37107" w14:textId="77777777" w:rsidR="006D1F56" w:rsidRPr="007F4923" w:rsidRDefault="006D1F56" w:rsidP="00396EED">
      <w:pPr>
        <w:numPr>
          <w:ilvl w:val="0"/>
          <w:numId w:val="12"/>
        </w:numPr>
        <w:tabs>
          <w:tab w:val="clear" w:pos="720"/>
          <w:tab w:val="num" w:pos="284"/>
        </w:tabs>
        <w:spacing w:after="200"/>
        <w:ind w:left="567" w:right="284"/>
        <w:contextualSpacing/>
        <w:jc w:val="both"/>
        <w:textAlignment w:val="baseline"/>
        <w:rPr>
          <w:rFonts w:ascii="Minion Pro" w:eastAsia="Times New Roman" w:hAnsi="Minion Pro" w:cs="Calibri"/>
          <w:color w:val="000000"/>
          <w:kern w:val="0"/>
          <w:lang w:eastAsia="cs-CZ"/>
          <w14:ligatures w14:val="none"/>
        </w:rPr>
      </w:pPr>
      <w:r w:rsidRPr="007F4923">
        <w:rPr>
          <w:rFonts w:ascii="Minion Pro" w:eastAsia="Times New Roman" w:hAnsi="Minion Pro" w:cs="Calibri"/>
          <w:color w:val="000000"/>
          <w:kern w:val="0"/>
          <w:lang w:eastAsia="cs-CZ"/>
          <w14:ligatures w14:val="none"/>
        </w:rPr>
        <w:t>Musí být uzavřena písemně.</w:t>
      </w:r>
    </w:p>
    <w:p w14:paraId="10BC0380" w14:textId="77777777" w:rsidR="002B4D30" w:rsidRDefault="006D1F56" w:rsidP="00396EED">
      <w:pPr>
        <w:numPr>
          <w:ilvl w:val="0"/>
          <w:numId w:val="12"/>
        </w:numPr>
        <w:tabs>
          <w:tab w:val="clear" w:pos="720"/>
          <w:tab w:val="num" w:pos="284"/>
        </w:tabs>
        <w:spacing w:after="200"/>
        <w:ind w:left="567" w:right="284"/>
        <w:jc w:val="both"/>
        <w:textAlignment w:val="baseline"/>
        <w:rPr>
          <w:rFonts w:ascii="Minion Pro" w:eastAsia="Times New Roman" w:hAnsi="Minion Pro" w:cs="Calibri"/>
          <w:color w:val="000000"/>
          <w:kern w:val="0"/>
          <w:lang w:eastAsia="cs-CZ"/>
          <w14:ligatures w14:val="none"/>
        </w:rPr>
      </w:pPr>
      <w:r w:rsidRPr="007F4923">
        <w:rPr>
          <w:rFonts w:ascii="Minion Pro" w:eastAsia="Times New Roman" w:hAnsi="Minion Pro" w:cs="Calibri"/>
          <w:color w:val="000000"/>
          <w:kern w:val="0"/>
          <w:lang w:eastAsia="cs-CZ"/>
          <w14:ligatures w14:val="none"/>
        </w:rPr>
        <w:t>Mzda z této dohody je součástí případné exekuce.</w:t>
      </w:r>
    </w:p>
    <w:p w14:paraId="0881309D" w14:textId="40978AFE" w:rsidR="006D1F56" w:rsidRPr="002B4D30" w:rsidRDefault="006D1F56" w:rsidP="00396EED">
      <w:pPr>
        <w:spacing w:after="200"/>
        <w:ind w:left="207" w:right="284"/>
        <w:jc w:val="both"/>
        <w:textAlignment w:val="baseline"/>
        <w:rPr>
          <w:rFonts w:ascii="Minion Pro" w:eastAsia="Times New Roman" w:hAnsi="Minion Pro" w:cs="Calibri"/>
          <w:color w:val="000000"/>
          <w:kern w:val="0"/>
          <w:lang w:eastAsia="cs-CZ"/>
          <w14:ligatures w14:val="none"/>
        </w:rPr>
      </w:pPr>
      <w:r w:rsidRPr="002B4D30">
        <w:rPr>
          <w:rFonts w:ascii="Minion Pro" w:eastAsia="Times New Roman" w:hAnsi="Minion Pro" w:cs="Calibri"/>
          <w:b/>
          <w:color w:val="000000"/>
          <w:kern w:val="0"/>
          <w:lang w:eastAsia="cs-CZ"/>
          <w14:ligatures w14:val="none"/>
        </w:rPr>
        <w:t xml:space="preserve">Vazba na daňové </w:t>
      </w:r>
      <w:r w:rsidR="002B4D30" w:rsidRPr="002B4D30">
        <w:rPr>
          <w:rFonts w:ascii="Minion Pro" w:eastAsia="Times New Roman" w:hAnsi="Minion Pro" w:cs="Calibri"/>
          <w:b/>
          <w:color w:val="000000"/>
          <w:kern w:val="0"/>
          <w:lang w:eastAsia="cs-CZ"/>
          <w14:ligatures w14:val="none"/>
        </w:rPr>
        <w:t>přiznání</w:t>
      </w:r>
      <w:r w:rsidR="002B4D30" w:rsidRPr="002B4D30">
        <w:rPr>
          <w:rFonts w:ascii="Minion Pro" w:eastAsia="Times New Roman" w:hAnsi="Minion Pro" w:cs="Calibri"/>
          <w:b/>
          <w:bCs/>
          <w:color w:val="000000"/>
          <w:kern w:val="0"/>
          <w:lang w:eastAsia="cs-CZ"/>
          <w14:ligatures w14:val="none"/>
        </w:rPr>
        <w:t xml:space="preserve"> – </w:t>
      </w:r>
      <w:r w:rsidR="002B4D30" w:rsidRPr="002B4D30">
        <w:rPr>
          <w:rFonts w:ascii="Minion Pro" w:eastAsia="Times New Roman" w:hAnsi="Minion Pro" w:cs="Calibri"/>
          <w:color w:val="000000"/>
          <w:kern w:val="0"/>
          <w:lang w:eastAsia="cs-CZ"/>
          <w14:ligatures w14:val="none"/>
        </w:rPr>
        <w:t>Pokud</w:t>
      </w:r>
      <w:r w:rsidRPr="002B4D30">
        <w:rPr>
          <w:rFonts w:ascii="Minion Pro" w:eastAsia="Calibri" w:hAnsi="Minion Pro" w:cs="Calibri"/>
          <w:kern w:val="0"/>
          <w:lang w:eastAsia="cs-CZ"/>
          <w14:ligatures w14:val="none"/>
        </w:rPr>
        <w:t xml:space="preserve"> nemá poplatník podepsaný formulář „Prohlášení poplatníka daně z příjmů“ a vydělá si do 11 999 Kč, uplatní se </w:t>
      </w:r>
      <w:r w:rsidRPr="002B4D30">
        <w:rPr>
          <w:rFonts w:ascii="Minion Pro" w:eastAsia="Calibri" w:hAnsi="Minion Pro" w:cs="Calibri"/>
          <w:b/>
          <w:kern w:val="0"/>
          <w:lang w:eastAsia="cs-CZ"/>
          <w14:ligatures w14:val="none"/>
        </w:rPr>
        <w:t>srážková daň</w:t>
      </w:r>
      <w:r w:rsidRPr="002B4D30">
        <w:rPr>
          <w:rFonts w:ascii="Minion Pro" w:eastAsia="Calibri" w:hAnsi="Minion Pro" w:cs="Calibri"/>
          <w:kern w:val="0"/>
          <w:lang w:eastAsia="cs-CZ"/>
          <w14:ligatures w14:val="none"/>
        </w:rPr>
        <w:t xml:space="preserve"> ve výši 15 %. To znamená, že si od vypočtené daně nemůže odečítat slevy na dani a vždy odvede státu určitou část daně. V tomto případě navíc nemusí tento příjem uvádět v daňovém přiznání. Pokud by však daňové přiznání přesto podal, může zpětně za celý rok uplatnit slevu na poplatníka a získat část nebo i celou zaplacenou daň zpět.</w:t>
      </w:r>
      <w:r w:rsidRPr="002B4D30">
        <w:rPr>
          <w:rFonts w:ascii="Minion Pro" w:eastAsia="Times New Roman" w:hAnsi="Minion Pro" w:cs="Calibri"/>
          <w:b/>
          <w:color w:val="040506"/>
          <w:kern w:val="0"/>
          <w:lang w:eastAsia="cs-CZ"/>
          <w14:ligatures w14:val="none"/>
        </w:rPr>
        <w:t xml:space="preserve"> </w:t>
      </w:r>
    </w:p>
    <w:p w14:paraId="60F0EA0B" w14:textId="77777777" w:rsidR="002B4D30" w:rsidRDefault="006D1F56" w:rsidP="00396EED">
      <w:pPr>
        <w:spacing w:after="200"/>
        <w:ind w:left="142" w:right="284"/>
        <w:jc w:val="both"/>
        <w:rPr>
          <w:rFonts w:ascii="Minion Pro" w:eastAsia="Calibri" w:hAnsi="Minion Pro" w:cs="Calibri"/>
          <w:kern w:val="0"/>
          <w:lang w:eastAsia="cs-CZ"/>
          <w14:ligatures w14:val="none"/>
        </w:rPr>
      </w:pPr>
      <w:r w:rsidRPr="007F4923">
        <w:rPr>
          <w:rFonts w:ascii="Minion Pro" w:eastAsia="Calibri" w:hAnsi="Minion Pro" w:cs="Calibri"/>
          <w:b/>
          <w:bCs/>
          <w:kern w:val="0"/>
          <w:lang w:eastAsia="cs-CZ"/>
          <w14:ligatures w14:val="none"/>
        </w:rPr>
        <w:t xml:space="preserve">Zálohová daň </w:t>
      </w:r>
      <w:r w:rsidRPr="007F4923">
        <w:rPr>
          <w:rFonts w:ascii="Minion Pro" w:eastAsia="Calibri" w:hAnsi="Minion Pro" w:cs="Calibri"/>
          <w:kern w:val="0"/>
          <w:lang w:eastAsia="cs-CZ"/>
          <w14:ligatures w14:val="none"/>
        </w:rPr>
        <w:t xml:space="preserve">ve výši 15 % se použije tehdy, pokud má podepsané prohlášení poplatníka (může tedy uplatnit slevy na dani a výsledná daň často vyjde 0 Kč) nebo pokud má příjem od 12 000 Kč výše, a to i bez podepsaného prohlášení. Zjednodušeně lze </w:t>
      </w:r>
      <w:proofErr w:type="gramStart"/>
      <w:r w:rsidRPr="007F4923">
        <w:rPr>
          <w:rFonts w:ascii="Minion Pro" w:eastAsia="Calibri" w:hAnsi="Minion Pro" w:cs="Calibri"/>
          <w:kern w:val="0"/>
          <w:lang w:eastAsia="cs-CZ"/>
          <w14:ligatures w14:val="none"/>
        </w:rPr>
        <w:t>říci</w:t>
      </w:r>
      <w:proofErr w:type="gramEnd"/>
      <w:r w:rsidRPr="007F4923">
        <w:rPr>
          <w:rFonts w:ascii="Minion Pro" w:eastAsia="Calibri" w:hAnsi="Minion Pro" w:cs="Calibri"/>
          <w:kern w:val="0"/>
          <w:lang w:eastAsia="cs-CZ"/>
          <w14:ligatures w14:val="none"/>
        </w:rPr>
        <w:t>, že jde o stejný typ daně z příjmů, liší se však způsobem jejího výběru a návazností na daňové přiznání. Zálohová daň se následně vyúčtovává, zatímco srážková daň je zpravidla konečná.</w:t>
      </w:r>
    </w:p>
    <w:p w14:paraId="081C7C00" w14:textId="2BC93487" w:rsidR="006D1F56" w:rsidRPr="002B4D30" w:rsidRDefault="00722702" w:rsidP="00396EED">
      <w:pPr>
        <w:spacing w:after="200"/>
        <w:ind w:left="142" w:right="284"/>
        <w:contextualSpacing/>
        <w:jc w:val="both"/>
        <w:rPr>
          <w:rFonts w:ascii="Minion Pro" w:eastAsia="Calibri" w:hAnsi="Minion Pro" w:cs="Calibri"/>
          <w:kern w:val="0"/>
          <w:lang w:eastAsia="cs-CZ"/>
          <w14:ligatures w14:val="none"/>
        </w:rPr>
      </w:pPr>
      <w:r w:rsidRPr="007F4923">
        <w:rPr>
          <w:rFonts w:ascii="Minion Pro" w:eastAsia="Times New Roman" w:hAnsi="Minion Pro" w:cs="Calibri"/>
          <w:b/>
          <w:bCs/>
          <w:kern w:val="0"/>
          <w:lang w:eastAsia="cs-CZ"/>
          <w14:ligatures w14:val="none"/>
        </w:rPr>
        <w:t xml:space="preserve">Dohoda o pracovní činnosti </w:t>
      </w:r>
      <w:r w:rsidR="006D1F56" w:rsidRPr="007F4923">
        <w:rPr>
          <w:rFonts w:ascii="Minion Pro" w:eastAsia="Times New Roman" w:hAnsi="Minion Pro" w:cs="Calibri"/>
          <w:b/>
          <w:bCs/>
          <w:kern w:val="0"/>
          <w:lang w:eastAsia="cs-CZ"/>
          <w14:ligatures w14:val="none"/>
        </w:rPr>
        <w:t>(DPČ)</w:t>
      </w:r>
    </w:p>
    <w:p w14:paraId="47CDBD3A" w14:textId="77777777" w:rsidR="006D1F56" w:rsidRPr="007F4923" w:rsidRDefault="006D1F56" w:rsidP="00396EED">
      <w:pPr>
        <w:numPr>
          <w:ilvl w:val="0"/>
          <w:numId w:val="11"/>
        </w:numPr>
        <w:tabs>
          <w:tab w:val="num" w:pos="426"/>
        </w:tabs>
        <w:spacing w:after="200"/>
        <w:ind w:left="426" w:right="284" w:hanging="284"/>
        <w:contextualSpacing/>
        <w:jc w:val="both"/>
        <w:textAlignment w:val="baseline"/>
        <w:rPr>
          <w:rFonts w:ascii="Minion Pro" w:eastAsia="Times New Roman" w:hAnsi="Minion Pro" w:cs="Calibri"/>
          <w:color w:val="000000"/>
          <w:kern w:val="0"/>
          <w:lang w:eastAsia="cs-CZ"/>
          <w14:ligatures w14:val="none"/>
        </w:rPr>
      </w:pPr>
      <w:r w:rsidRPr="007F4923">
        <w:rPr>
          <w:rFonts w:ascii="Minion Pro" w:eastAsia="Times New Roman" w:hAnsi="Minion Pro" w:cs="Calibri"/>
          <w:color w:val="000000"/>
          <w:kern w:val="0"/>
          <w:lang w:eastAsia="cs-CZ"/>
          <w14:ligatures w14:val="none"/>
        </w:rPr>
        <w:t>Nesmí svým rozsahem převýšit průměrně 20 hodin týdně.</w:t>
      </w:r>
    </w:p>
    <w:p w14:paraId="3AE140DF" w14:textId="77777777" w:rsidR="006D1F56" w:rsidRPr="007F4923" w:rsidRDefault="006D1F56" w:rsidP="00396EED">
      <w:pPr>
        <w:numPr>
          <w:ilvl w:val="0"/>
          <w:numId w:val="11"/>
        </w:numPr>
        <w:tabs>
          <w:tab w:val="num" w:pos="426"/>
        </w:tabs>
        <w:spacing w:after="200"/>
        <w:ind w:left="426" w:right="284" w:hanging="284"/>
        <w:contextualSpacing/>
        <w:jc w:val="both"/>
        <w:textAlignment w:val="baseline"/>
        <w:rPr>
          <w:rFonts w:ascii="Minion Pro" w:eastAsia="Times New Roman" w:hAnsi="Minion Pro" w:cs="Calibri"/>
          <w:color w:val="000000"/>
          <w:kern w:val="0"/>
          <w:lang w:eastAsia="cs-CZ"/>
          <w14:ligatures w14:val="none"/>
        </w:rPr>
      </w:pPr>
      <w:r w:rsidRPr="007F4923">
        <w:rPr>
          <w:rFonts w:ascii="Minion Pro" w:eastAsia="Times New Roman" w:hAnsi="Minion Pro" w:cs="Calibri"/>
          <w:kern w:val="0"/>
          <w:lang w:eastAsia="cs-CZ"/>
          <w14:ligatures w14:val="none"/>
        </w:rPr>
        <w:t xml:space="preserve">Při příjmu nad rozhodnou částku vzniká </w:t>
      </w:r>
      <w:r w:rsidRPr="007F4923">
        <w:rPr>
          <w:rFonts w:ascii="Minion Pro" w:eastAsia="Times New Roman" w:hAnsi="Minion Pro" w:cs="Calibri"/>
          <w:color w:val="000000"/>
          <w:kern w:val="0"/>
          <w:lang w:eastAsia="cs-CZ"/>
          <w14:ligatures w14:val="none"/>
        </w:rPr>
        <w:t xml:space="preserve">zaměstnavateli i zaměstnanci </w:t>
      </w:r>
      <w:r w:rsidRPr="007F4923">
        <w:rPr>
          <w:rFonts w:ascii="Minion Pro" w:eastAsia="Times New Roman" w:hAnsi="Minion Pro" w:cs="Calibri"/>
          <w:kern w:val="0"/>
          <w:lang w:eastAsia="cs-CZ"/>
          <w14:ligatures w14:val="none"/>
        </w:rPr>
        <w:t>povinnost</w:t>
      </w:r>
      <w:r w:rsidRPr="007F4923">
        <w:rPr>
          <w:rFonts w:ascii="Minion Pro" w:eastAsia="Times New Roman" w:hAnsi="Minion Pro" w:cs="Calibri"/>
          <w:color w:val="000000"/>
          <w:kern w:val="0"/>
          <w:lang w:eastAsia="cs-CZ"/>
          <w14:ligatures w14:val="none"/>
        </w:rPr>
        <w:t xml:space="preserve"> uhradit sociální a zdravotní pojištění.</w:t>
      </w:r>
    </w:p>
    <w:p w14:paraId="6E828CF1" w14:textId="77777777" w:rsidR="006D1F56" w:rsidRDefault="006D1F56" w:rsidP="00396EED">
      <w:pPr>
        <w:numPr>
          <w:ilvl w:val="0"/>
          <w:numId w:val="11"/>
        </w:numPr>
        <w:tabs>
          <w:tab w:val="num" w:pos="426"/>
        </w:tabs>
        <w:spacing w:after="200"/>
        <w:ind w:left="426" w:right="284" w:hanging="284"/>
        <w:contextualSpacing/>
        <w:jc w:val="both"/>
        <w:textAlignment w:val="baseline"/>
        <w:rPr>
          <w:rFonts w:ascii="Minion Pro" w:eastAsia="Times New Roman" w:hAnsi="Minion Pro" w:cs="Calibri"/>
          <w:color w:val="000000"/>
          <w:kern w:val="0"/>
          <w:lang w:eastAsia="cs-CZ"/>
          <w14:ligatures w14:val="none"/>
        </w:rPr>
      </w:pPr>
      <w:r w:rsidRPr="007F4923">
        <w:rPr>
          <w:rFonts w:ascii="Minion Pro" w:eastAsia="Times New Roman" w:hAnsi="Minion Pro" w:cs="Calibri"/>
          <w:color w:val="000000"/>
          <w:kern w:val="0"/>
          <w:lang w:eastAsia="cs-CZ"/>
          <w14:ligatures w14:val="none"/>
        </w:rPr>
        <w:t>Do částky 4 499 Kč měsíčně se neodvádí zdravotní a sociální pojištění.</w:t>
      </w:r>
    </w:p>
    <w:p w14:paraId="5E895B5E" w14:textId="56831C95" w:rsidR="00CA44F2" w:rsidRPr="007F4923" w:rsidRDefault="00CA44F2" w:rsidP="00396EED">
      <w:pPr>
        <w:numPr>
          <w:ilvl w:val="0"/>
          <w:numId w:val="11"/>
        </w:numPr>
        <w:tabs>
          <w:tab w:val="num" w:pos="426"/>
        </w:tabs>
        <w:spacing w:after="200"/>
        <w:ind w:left="426" w:right="284" w:hanging="284"/>
        <w:contextualSpacing/>
        <w:jc w:val="both"/>
        <w:textAlignment w:val="baseline"/>
        <w:rPr>
          <w:rFonts w:ascii="Minion Pro" w:eastAsia="Times New Roman" w:hAnsi="Minion Pro" w:cs="Calibri"/>
          <w:color w:val="000000"/>
          <w:kern w:val="0"/>
          <w:lang w:eastAsia="cs-CZ"/>
          <w14:ligatures w14:val="none"/>
        </w:rPr>
      </w:pPr>
      <w:r>
        <w:rPr>
          <w:rFonts w:ascii="Minion Pro" w:eastAsia="Times New Roman" w:hAnsi="Minion Pro" w:cs="Calibri"/>
          <w:color w:val="000000"/>
          <w:kern w:val="0"/>
          <w:lang w:eastAsia="cs-CZ"/>
          <w14:ligatures w14:val="none"/>
        </w:rPr>
        <w:t>P</w:t>
      </w:r>
      <w:r w:rsidRPr="00C546FB">
        <w:rPr>
          <w:rFonts w:ascii="Minion Pro" w:eastAsia="Times New Roman" w:hAnsi="Minion Pro" w:cs="Calibri"/>
          <w:color w:val="000000"/>
          <w:kern w:val="0"/>
          <w:lang w:eastAsia="cs-CZ"/>
          <w14:ligatures w14:val="none"/>
        </w:rPr>
        <w:t xml:space="preserve">o odpracování </w:t>
      </w:r>
      <w:r>
        <w:rPr>
          <w:rFonts w:ascii="Minion Pro" w:eastAsia="Times New Roman" w:hAnsi="Minion Pro" w:cs="Calibri"/>
          <w:color w:val="000000"/>
          <w:kern w:val="0"/>
          <w:lang w:eastAsia="cs-CZ"/>
          <w14:ligatures w14:val="none"/>
        </w:rPr>
        <w:t>min.</w:t>
      </w:r>
      <w:r w:rsidRPr="00C546FB">
        <w:rPr>
          <w:rFonts w:ascii="Minion Pro" w:eastAsia="Times New Roman" w:hAnsi="Minion Pro" w:cs="Calibri"/>
          <w:color w:val="000000"/>
          <w:kern w:val="0"/>
          <w:lang w:eastAsia="cs-CZ"/>
          <w14:ligatures w14:val="none"/>
        </w:rPr>
        <w:t xml:space="preserve"> 80 hodin u daného zaměstnavatele</w:t>
      </w:r>
      <w:r>
        <w:rPr>
          <w:rFonts w:ascii="Minion Pro" w:eastAsia="Times New Roman" w:hAnsi="Minion Pro" w:cs="Calibri"/>
          <w:color w:val="000000"/>
          <w:kern w:val="0"/>
          <w:lang w:eastAsia="cs-CZ"/>
          <w14:ligatures w14:val="none"/>
        </w:rPr>
        <w:t xml:space="preserve"> vzniká nárok na dovolenou.</w:t>
      </w:r>
    </w:p>
    <w:p w14:paraId="2165E2E7" w14:textId="77777777" w:rsidR="006D1F56" w:rsidRPr="007F4923" w:rsidRDefault="006D1F56" w:rsidP="00396EED">
      <w:pPr>
        <w:numPr>
          <w:ilvl w:val="0"/>
          <w:numId w:val="11"/>
        </w:numPr>
        <w:tabs>
          <w:tab w:val="num" w:pos="426"/>
        </w:tabs>
        <w:spacing w:after="200"/>
        <w:ind w:left="426" w:right="284" w:hanging="284"/>
        <w:contextualSpacing/>
        <w:jc w:val="both"/>
        <w:textAlignment w:val="baseline"/>
        <w:rPr>
          <w:rFonts w:ascii="Minion Pro" w:eastAsia="Times New Roman" w:hAnsi="Minion Pro" w:cs="Calibri"/>
          <w:color w:val="000000"/>
          <w:kern w:val="0"/>
          <w:lang w:eastAsia="cs-CZ"/>
          <w14:ligatures w14:val="none"/>
        </w:rPr>
      </w:pPr>
      <w:r w:rsidRPr="007F4923">
        <w:rPr>
          <w:rFonts w:ascii="Minion Pro" w:eastAsia="Times New Roman" w:hAnsi="Minion Pro" w:cs="Calibri"/>
          <w:color w:val="000000"/>
          <w:kern w:val="0"/>
          <w:lang w:eastAsia="cs-CZ"/>
          <w14:ligatures w14:val="none"/>
        </w:rPr>
        <w:t>Více se využívá u pravidelné práce, která ale není hlavním pracovním poměrem.</w:t>
      </w:r>
    </w:p>
    <w:p w14:paraId="6938A085" w14:textId="77777777" w:rsidR="002B4D30" w:rsidRDefault="006D1F56" w:rsidP="00396EED">
      <w:pPr>
        <w:numPr>
          <w:ilvl w:val="0"/>
          <w:numId w:val="11"/>
        </w:numPr>
        <w:tabs>
          <w:tab w:val="num" w:pos="426"/>
        </w:tabs>
        <w:spacing w:after="200"/>
        <w:ind w:left="426" w:right="284" w:hanging="284"/>
        <w:jc w:val="both"/>
        <w:textAlignment w:val="baseline"/>
        <w:rPr>
          <w:rFonts w:ascii="Minion Pro" w:eastAsia="Times New Roman" w:hAnsi="Minion Pro" w:cs="Calibri"/>
          <w:color w:val="000000"/>
          <w:kern w:val="0"/>
          <w:lang w:eastAsia="cs-CZ"/>
          <w14:ligatures w14:val="none"/>
        </w:rPr>
      </w:pPr>
      <w:r w:rsidRPr="007F4923">
        <w:rPr>
          <w:rFonts w:ascii="Minion Pro" w:eastAsia="Times New Roman" w:hAnsi="Minion Pro" w:cs="Calibri"/>
          <w:color w:val="000000"/>
          <w:kern w:val="0"/>
          <w:lang w:eastAsia="cs-CZ"/>
          <w14:ligatures w14:val="none"/>
        </w:rPr>
        <w:t>Musí být uzavřena písemně.</w:t>
      </w:r>
    </w:p>
    <w:p w14:paraId="359C35E9" w14:textId="77777777" w:rsidR="002B4D30" w:rsidRDefault="002B4D30" w:rsidP="002B4D30">
      <w:pPr>
        <w:spacing w:after="200"/>
        <w:ind w:left="142" w:right="284"/>
        <w:textAlignment w:val="baseline"/>
        <w:rPr>
          <w:rFonts w:ascii="Minion Pro" w:eastAsia="Times New Roman" w:hAnsi="Minion Pro" w:cs="Calibri"/>
          <w:b/>
          <w:bCs/>
          <w:color w:val="000000"/>
          <w:kern w:val="0"/>
          <w:lang w:eastAsia="cs-CZ"/>
          <w14:ligatures w14:val="none"/>
        </w:rPr>
      </w:pPr>
    </w:p>
    <w:p w14:paraId="07A31FDF" w14:textId="6F6C49AD" w:rsidR="002B4D30" w:rsidRDefault="00396EED" w:rsidP="002B4D30">
      <w:pPr>
        <w:spacing w:after="200"/>
        <w:ind w:left="142" w:right="284"/>
        <w:textAlignment w:val="baseline"/>
        <w:rPr>
          <w:rFonts w:ascii="Minion Pro" w:eastAsia="Times New Roman" w:hAnsi="Minion Pro" w:cs="Calibri"/>
          <w:b/>
          <w:bCs/>
          <w:color w:val="000000"/>
          <w:kern w:val="0"/>
          <w:lang w:eastAsia="cs-CZ"/>
          <w14:ligatures w14:val="none"/>
        </w:rPr>
      </w:pPr>
      <w:r w:rsidRPr="00251395">
        <w:rPr>
          <w:rFonts w:ascii="Times New Roman" w:eastAsia="Aptos" w:hAnsi="Times New Roman" w:cs="Times New Roman"/>
          <w:noProof/>
        </w:rPr>
        <mc:AlternateContent>
          <mc:Choice Requires="wps">
            <w:drawing>
              <wp:anchor distT="0" distB="0" distL="114300" distR="114300" simplePos="0" relativeHeight="251658256" behindDoc="1" locked="0" layoutInCell="1" allowOverlap="1" wp14:anchorId="49EFFDF3" wp14:editId="3D1B4650">
                <wp:simplePos x="0" y="0"/>
                <wp:positionH relativeFrom="column">
                  <wp:posOffset>5896</wp:posOffset>
                </wp:positionH>
                <wp:positionV relativeFrom="paragraph">
                  <wp:posOffset>249737</wp:posOffset>
                </wp:positionV>
                <wp:extent cx="5753100" cy="3169920"/>
                <wp:effectExtent l="0" t="0" r="19050" b="11430"/>
                <wp:wrapNone/>
                <wp:docPr id="1419586648" name="Obdélník: se zakulacenými rohy 4"/>
                <wp:cNvGraphicFramePr/>
                <a:graphic xmlns:a="http://schemas.openxmlformats.org/drawingml/2006/main">
                  <a:graphicData uri="http://schemas.microsoft.com/office/word/2010/wordprocessingShape">
                    <wps:wsp>
                      <wps:cNvSpPr/>
                      <wps:spPr>
                        <a:xfrm>
                          <a:off x="0" y="0"/>
                          <a:ext cx="5753100" cy="3169920"/>
                        </a:xfrm>
                        <a:prstGeom prst="roundRect">
                          <a:avLst>
                            <a:gd name="adj" fmla="val 1130"/>
                          </a:avLst>
                        </a:prstGeom>
                        <a:noFill/>
                        <a:ln w="6350" cap="flat" cmpd="sng" algn="ctr">
                          <a:solidFill>
                            <a:schemeClr val="tx1"/>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2F78A7E" id="Obdélník: se zakulacenými rohy 4" o:spid="_x0000_s1026" style="position:absolute;margin-left:.45pt;margin-top:19.65pt;width:453pt;height:249.6pt;z-index:-251658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74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" filled="f" strokecolor="black [3213]" strokeweight=".5pt">
                <v:stroke joinstyle="miter"/>
              </v:roundrect>
            </w:pict>
          </mc:Fallback>
        </mc:AlternateContent>
      </w:r>
    </w:p>
    <w:p w14:paraId="3532BC32" w14:textId="7C8758F2" w:rsidR="00E17FAB" w:rsidRPr="00E17FAB" w:rsidRDefault="006D1F56" w:rsidP="00396EED">
      <w:pPr>
        <w:spacing w:after="200"/>
        <w:ind w:left="142" w:right="284"/>
        <w:jc w:val="both"/>
        <w:textAlignment w:val="baseline"/>
        <w:rPr>
          <w:rFonts w:ascii="Minion Pro" w:eastAsia="Times New Roman" w:hAnsi="Minion Pro" w:cs="Calibri"/>
          <w:color w:val="000000"/>
          <w:kern w:val="0"/>
          <w:lang w:eastAsia="cs-CZ"/>
          <w14:ligatures w14:val="none"/>
        </w:rPr>
      </w:pPr>
      <w:r w:rsidRPr="002B4D30">
        <w:rPr>
          <w:rFonts w:ascii="Minion Pro" w:eastAsia="Times New Roman" w:hAnsi="Minion Pro" w:cs="Calibri"/>
          <w:b/>
          <w:bCs/>
          <w:color w:val="000000"/>
          <w:kern w:val="0"/>
          <w:lang w:eastAsia="cs-CZ"/>
          <w14:ligatures w14:val="none"/>
        </w:rPr>
        <w:t xml:space="preserve">Vazba na daňové </w:t>
      </w:r>
      <w:r w:rsidR="002B4D30" w:rsidRPr="002B4D30">
        <w:rPr>
          <w:rFonts w:ascii="Minion Pro" w:eastAsia="Times New Roman" w:hAnsi="Minion Pro" w:cs="Calibri"/>
          <w:b/>
          <w:bCs/>
          <w:color w:val="000000"/>
          <w:kern w:val="0"/>
          <w:lang w:eastAsia="cs-CZ"/>
          <w14:ligatures w14:val="none"/>
        </w:rPr>
        <w:t>přiznání</w:t>
      </w:r>
      <w:r w:rsidR="002B4D30">
        <w:rPr>
          <w:rFonts w:ascii="Minion Pro" w:eastAsia="Times New Roman" w:hAnsi="Minion Pro" w:cs="Calibri"/>
          <w:color w:val="000000"/>
          <w:kern w:val="0"/>
          <w:lang w:eastAsia="cs-CZ"/>
          <w14:ligatures w14:val="none"/>
        </w:rPr>
        <w:t xml:space="preserve"> – Pokud</w:t>
      </w:r>
      <w:r w:rsidRPr="007F4923">
        <w:rPr>
          <w:rFonts w:ascii="Minion Pro" w:eastAsia="Yu Gothic Light" w:hAnsi="Minion Pro" w:cs="Calibri"/>
          <w:kern w:val="0"/>
          <w:lang w:eastAsia="cs-CZ"/>
          <w14:ligatures w14:val="none"/>
        </w:rPr>
        <w:t xml:space="preserve"> má poplatník příjem pouze z jedné dohody o pracovní činnosti (DPČ) a nemá jiné souběžné příjmy, nevzniká mu povinnost podávat daňové přiznání. Může požádat zaměstnavatele o provedení ročního zúčtování daně, které slouží jako zjednodušená náhrada daňového přiznání – tato možnost je však dobrovolná. Pokud poplatník ani o roční zúčtování nepožádá, zaplacené zálohy na daň se stávají jeho konečnou daňovou povinností.</w:t>
      </w:r>
      <w:r w:rsidR="00E17FAB">
        <w:rPr>
          <w:rFonts w:ascii="Minion Pro" w:eastAsia="Times New Roman" w:hAnsi="Minion Pro" w:cs="Calibri"/>
          <w:color w:val="000000"/>
          <w:kern w:val="0"/>
          <w:lang w:eastAsia="cs-CZ"/>
          <w14:ligatures w14:val="none"/>
        </w:rPr>
        <w:t xml:space="preserve"> </w:t>
      </w:r>
      <w:r w:rsidRPr="007F4923">
        <w:rPr>
          <w:rFonts w:ascii="Minion Pro" w:eastAsia="Yu Gothic Light" w:hAnsi="Minion Pro" w:cs="Calibri"/>
          <w:kern w:val="0"/>
          <w:lang w:eastAsia="cs-CZ"/>
          <w14:ligatures w14:val="none"/>
        </w:rPr>
        <w:t xml:space="preserve">Pokud má poplatník příjmy od více plátců současně, přičemž u více </w:t>
      </w:r>
      <w:r w:rsidR="00396EED">
        <w:rPr>
          <w:rFonts w:ascii="Minion Pro" w:eastAsia="Yu Gothic Light" w:hAnsi="Minion Pro" w:cs="Calibri"/>
          <w:kern w:val="0"/>
          <w:lang w:eastAsia="cs-CZ"/>
          <w14:ligatures w14:val="none"/>
        </w:rPr>
        <w:br/>
      </w:r>
      <w:r w:rsidRPr="007F4923">
        <w:rPr>
          <w:rFonts w:ascii="Minion Pro" w:eastAsia="Yu Gothic Light" w:hAnsi="Minion Pro" w:cs="Calibri"/>
          <w:kern w:val="0"/>
          <w:lang w:eastAsia="cs-CZ"/>
          <w14:ligatures w14:val="none"/>
        </w:rPr>
        <w:t>z nich byla srážena záloha na daň, vzniká mu povinnost podat daňové přiznání sám.</w:t>
      </w:r>
    </w:p>
    <w:p w14:paraId="5EE8095E" w14:textId="67967CE6" w:rsidR="00251395" w:rsidRPr="004D4B9A" w:rsidRDefault="00722702" w:rsidP="00396EED">
      <w:pPr>
        <w:spacing w:after="200"/>
        <w:ind w:left="142" w:right="284"/>
        <w:jc w:val="both"/>
        <w:textAlignment w:val="baseline"/>
        <w:rPr>
          <w:rFonts w:ascii="Minion Pro" w:eastAsia="Calibri" w:hAnsi="Minion Pro" w:cs="Calibri"/>
          <w:kern w:val="0"/>
          <w:lang w:eastAsia="cs-CZ"/>
          <w14:ligatures w14:val="none"/>
        </w:rPr>
      </w:pPr>
      <w:r w:rsidRPr="007F4923">
        <w:rPr>
          <w:rFonts w:ascii="Minion Pro" w:eastAsia="Calibri" w:hAnsi="Minion Pro" w:cs="Calibri"/>
          <w:b/>
          <w:bCs/>
          <w:kern w:val="0"/>
          <w:lang w:eastAsia="cs-CZ"/>
          <w14:ligatures w14:val="none"/>
        </w:rPr>
        <w:t xml:space="preserve">Minimální mzda </w:t>
      </w:r>
      <w:r w:rsidR="006D1F56" w:rsidRPr="007F4923">
        <w:rPr>
          <w:rFonts w:ascii="Minion Pro" w:eastAsia="Calibri" w:hAnsi="Minion Pro" w:cs="Calibri"/>
          <w:kern w:val="0"/>
          <w:lang w:eastAsia="cs-CZ"/>
          <w14:ligatures w14:val="none"/>
        </w:rPr>
        <w:t>je nejnižší přípustná výše odměny za práci zaměstnance. Vztahuje se na všechny zaměstnance v podnikatelské sféře, kteří vykonávají práci v pracovním poměru nebo na základě dohod o pracích konaných mimo pracovní poměr, tj. dohody o provedení práce a dohody o pracovní činnosti. Výše minimální mzdy se každoročně mění. Pro rok 2026 činí 134,40 Kč za hodinu (hrubého). Aktuální výše minimální mzdy je vždy uvedena na stránkách Ministerstva práce a sociálních věcí</w:t>
      </w:r>
      <w:r w:rsidR="004D4B9A">
        <w:rPr>
          <w:rFonts w:ascii="Minion Pro" w:eastAsia="Calibri" w:hAnsi="Minion Pro" w:cs="Calibri"/>
          <w:kern w:val="0"/>
          <w:lang w:eastAsia="cs-CZ"/>
          <w14:ligatures w14:val="none"/>
        </w:rPr>
        <w:t xml:space="preserve"> (</w:t>
      </w:r>
      <w:hyperlink r:id="rId8" w:history="1">
        <w:r w:rsidR="004D4B9A" w:rsidRPr="000A6400">
          <w:rPr>
            <w:rStyle w:val="Hypertextovodkaz"/>
            <w:rFonts w:ascii="Minion Pro" w:hAnsi="Minion Pro"/>
            <w:lang w:eastAsia="cs-CZ"/>
          </w:rPr>
          <w:t>https://mpsv.gov.cz/minimalni-mzda</w:t>
        </w:r>
      </w:hyperlink>
      <w:r w:rsidR="00684E0C">
        <w:rPr>
          <w:rFonts w:ascii="Minion Pro" w:eastAsia="Calibri" w:hAnsi="Minion Pro" w:cs="Calibri"/>
          <w:kern w:val="0"/>
          <w:lang w:eastAsia="cs-CZ"/>
          <w14:ligatures w14:val="none"/>
        </w:rPr>
        <w:t>),</w:t>
      </w:r>
      <w:r w:rsidR="006D1F56" w:rsidRPr="007F4923">
        <w:rPr>
          <w:rFonts w:ascii="Minion Pro" w:eastAsia="Calibri" w:hAnsi="Minion Pro" w:cs="Calibri"/>
          <w:kern w:val="0"/>
          <w:lang w:eastAsia="cs-CZ"/>
          <w14:ligatures w14:val="none"/>
        </w:rPr>
        <w:t xml:space="preserve"> ve Sbírce zákonů nebo na stránkách Českého statistického úřadu.</w:t>
      </w:r>
      <w:r w:rsidR="00251395" w:rsidRPr="00990B12">
        <w:rPr>
          <w:rFonts w:ascii="Minion Pro" w:eastAsia="Times New Roman" w:hAnsi="Minion Pro" w:cs="Calibri"/>
          <w:kern w:val="0"/>
          <w:lang w:eastAsia="cs-CZ"/>
          <w14:ligatures w14:val="none"/>
        </w:rPr>
        <w:t xml:space="preserve">  </w:t>
      </w:r>
    </w:p>
    <w:p w14:paraId="7266050B" w14:textId="77777777" w:rsidR="006D1F56" w:rsidRPr="00990B12" w:rsidRDefault="006D1F56" w:rsidP="00251395">
      <w:pPr>
        <w:spacing w:after="200"/>
        <w:ind w:right="141"/>
        <w:jc w:val="both"/>
        <w:rPr>
          <w:rFonts w:ascii="Minion Pro" w:eastAsia="Times New Roman" w:hAnsi="Minion Pro" w:cs="Calibri"/>
          <w:kern w:val="0"/>
          <w:lang w:eastAsia="cs-CZ"/>
          <w14:ligatures w14:val="none"/>
        </w:rPr>
      </w:pPr>
    </w:p>
    <w:tbl>
      <w:tblPr>
        <w:tblW w:w="9067" w:type="dxa"/>
        <w:tblBorders>
          <w:top w:val="single" w:sz="4" w:space="0" w:color="003D70"/>
          <w:left w:val="single" w:sz="4" w:space="0" w:color="003D70"/>
          <w:bottom w:val="single" w:sz="4" w:space="0" w:color="003D70"/>
          <w:right w:val="single" w:sz="4" w:space="0" w:color="003D70"/>
          <w:insideH w:val="single" w:sz="4" w:space="0" w:color="003D70"/>
          <w:insideV w:val="single" w:sz="4" w:space="0" w:color="003D70"/>
        </w:tblBorders>
        <w:shd w:val="clear" w:color="auto" w:fill="A5C9EB" w:themeFill="text2" w:themeFillTint="40"/>
        <w:tblLook w:val="04A0" w:firstRow="1" w:lastRow="0" w:firstColumn="1" w:lastColumn="0" w:noHBand="0" w:noVBand="1"/>
      </w:tblPr>
      <w:tblGrid>
        <w:gridCol w:w="421"/>
        <w:gridCol w:w="8646"/>
      </w:tblGrid>
      <w:tr w:rsidR="00251395" w14:paraId="4412CFBE" w14:textId="77777777" w:rsidTr="00396EED">
        <w:trPr>
          <w:trHeight w:val="340"/>
        </w:trPr>
        <w:tc>
          <w:tcPr>
            <w:tcW w:w="421" w:type="dxa"/>
            <w:shd w:val="clear" w:color="auto" w:fill="003D70"/>
          </w:tcPr>
          <w:p w14:paraId="2E0162E6" w14:textId="1D90A65A" w:rsidR="00251395" w:rsidRPr="000E0C9A" w:rsidRDefault="000E0C9A" w:rsidP="000E0C9A">
            <w:pPr>
              <w:rPr>
                <w:rFonts w:ascii="Minion Pro" w:hAnsi="Minion Pro"/>
                <w:b/>
                <w:bCs/>
                <w:sz w:val="28"/>
                <w:szCs w:val="28"/>
                <w:lang w:eastAsia="cs-CZ"/>
              </w:rPr>
            </w:pPr>
            <w:r w:rsidRPr="002D347E">
              <w:rPr>
                <w:rFonts w:ascii="Minion Pro" w:hAnsi="Minion Pro"/>
                <w:b/>
                <w:bCs/>
                <w:color w:val="FFFFFF" w:themeColor="background1"/>
                <w:sz w:val="36"/>
                <w:szCs w:val="36"/>
                <w:lang w:eastAsia="cs-CZ"/>
              </w:rPr>
              <w:t>1</w:t>
            </w:r>
          </w:p>
        </w:tc>
        <w:tc>
          <w:tcPr>
            <w:tcW w:w="8646" w:type="dxa"/>
            <w:vAlign w:val="center"/>
          </w:tcPr>
          <w:p w14:paraId="063BED7F" w14:textId="72ABBFA7" w:rsidR="00251395" w:rsidRPr="002D347E" w:rsidRDefault="00A8610B" w:rsidP="000E0C9A">
            <w:pPr>
              <w:rPr>
                <w:rFonts w:ascii="Minion Pro" w:hAnsi="Minion Pro"/>
                <w:b/>
                <w:bCs/>
                <w:sz w:val="28"/>
                <w:szCs w:val="28"/>
                <w:lang w:eastAsia="cs-CZ"/>
              </w:rPr>
            </w:pPr>
            <w:r w:rsidRPr="00A8610B">
              <w:rPr>
                <w:rFonts w:ascii="Minion Pro" w:hAnsi="Minion Pro"/>
                <w:b/>
                <w:bCs/>
                <w:color w:val="0073CF"/>
                <w:sz w:val="28"/>
                <w:szCs w:val="28"/>
                <w:lang w:eastAsia="cs-CZ"/>
              </w:rPr>
              <w:t>Aktivita: Jakou daň odvede Karel?</w:t>
            </w:r>
          </w:p>
        </w:tc>
      </w:tr>
    </w:tbl>
    <w:p w14:paraId="6AF508F3" w14:textId="77777777" w:rsidR="00ED1C3E" w:rsidRPr="00ED1C3E" w:rsidRDefault="00ED1C3E" w:rsidP="00ED1C3E">
      <w:pPr>
        <w:rPr>
          <w:lang w:eastAsia="cs-CZ"/>
        </w:rPr>
      </w:pPr>
    </w:p>
    <w:p w14:paraId="6AC60032" w14:textId="75D79827" w:rsidR="00ED1C3E" w:rsidRPr="00ED1C3E" w:rsidRDefault="00ED1C3E" w:rsidP="00396EED">
      <w:pPr>
        <w:spacing w:after="200"/>
        <w:ind w:right="141"/>
        <w:jc w:val="both"/>
        <w:rPr>
          <w:rFonts w:ascii="Minion Pro" w:hAnsi="Minion Pro"/>
          <w:lang w:eastAsia="cs-CZ"/>
        </w:rPr>
      </w:pPr>
      <w:r w:rsidRPr="00ED1C3E">
        <w:rPr>
          <w:rFonts w:ascii="Minion Pro" w:hAnsi="Minion Pro"/>
          <w:lang w:eastAsia="cs-CZ"/>
        </w:rPr>
        <w:t xml:space="preserve">Karel pracuje jako grafik na volné noze a během roku uzavřel několik dohod. U každé situace rozhodněte: </w:t>
      </w:r>
    </w:p>
    <w:p w14:paraId="49025E86" w14:textId="0BD4C72F" w:rsidR="00ED1C3E" w:rsidRPr="00ED1C3E" w:rsidRDefault="00242262" w:rsidP="00396EED">
      <w:pPr>
        <w:spacing w:after="120"/>
        <w:ind w:left="284" w:right="142"/>
        <w:jc w:val="both"/>
        <w:rPr>
          <w:rFonts w:ascii="Minion Pro" w:hAnsi="Minion Pro"/>
          <w:lang w:eastAsia="cs-CZ"/>
        </w:rPr>
      </w:pPr>
      <w:r>
        <w:rPr>
          <w:rFonts w:ascii="Minion Pro" w:hAnsi="Minion Pro"/>
          <w:lang w:eastAsia="cs-CZ"/>
        </w:rPr>
        <w:t>1</w:t>
      </w:r>
      <w:r w:rsidR="00E83D9E">
        <w:rPr>
          <w:rFonts w:ascii="Minion Pro" w:hAnsi="Minion Pro"/>
          <w:lang w:eastAsia="cs-CZ"/>
        </w:rPr>
        <w:t xml:space="preserve">. </w:t>
      </w:r>
      <w:r w:rsidR="00ED1C3E" w:rsidRPr="00ED1C3E">
        <w:rPr>
          <w:rFonts w:ascii="Minion Pro" w:hAnsi="Minion Pro"/>
          <w:lang w:eastAsia="cs-CZ"/>
        </w:rPr>
        <w:t xml:space="preserve">Jedná se o DPČ, nebo DPP? </w:t>
      </w:r>
    </w:p>
    <w:p w14:paraId="7AF104EE" w14:textId="2376E304" w:rsidR="00ED1C3E" w:rsidRPr="00ED1C3E" w:rsidRDefault="00242262" w:rsidP="00396EED">
      <w:pPr>
        <w:spacing w:after="120"/>
        <w:ind w:left="284" w:right="142"/>
        <w:jc w:val="both"/>
        <w:rPr>
          <w:rFonts w:ascii="Minion Pro" w:hAnsi="Minion Pro"/>
          <w:lang w:eastAsia="cs-CZ"/>
        </w:rPr>
      </w:pPr>
      <w:r>
        <w:rPr>
          <w:rFonts w:ascii="Minion Pro" w:hAnsi="Minion Pro"/>
          <w:lang w:eastAsia="cs-CZ"/>
        </w:rPr>
        <w:t xml:space="preserve">2. </w:t>
      </w:r>
      <w:r w:rsidR="00ED1C3E" w:rsidRPr="00ED1C3E">
        <w:rPr>
          <w:rFonts w:ascii="Minion Pro" w:hAnsi="Minion Pro"/>
          <w:lang w:eastAsia="cs-CZ"/>
        </w:rPr>
        <w:t>Bude příjem zdaněn zálohovou, nebo srážkovou daní?</w:t>
      </w:r>
    </w:p>
    <w:p w14:paraId="0B571EE4" w14:textId="639E0EBC" w:rsidR="00ED1C3E" w:rsidRPr="00ED1C3E" w:rsidRDefault="00ED1C3E" w:rsidP="00396EED">
      <w:pPr>
        <w:spacing w:after="120"/>
        <w:ind w:left="284" w:right="142"/>
        <w:jc w:val="both"/>
        <w:rPr>
          <w:rFonts w:ascii="Minion Pro" w:hAnsi="Minion Pro"/>
          <w:lang w:eastAsia="cs-CZ"/>
        </w:rPr>
      </w:pPr>
      <w:r w:rsidRPr="00ED1C3E">
        <w:rPr>
          <w:rFonts w:ascii="Minion Pro" w:hAnsi="Minion Pro"/>
          <w:lang w:eastAsia="cs-CZ"/>
        </w:rPr>
        <w:t>3.</w:t>
      </w:r>
      <w:r w:rsidR="00242262">
        <w:rPr>
          <w:rFonts w:ascii="Minion Pro" w:hAnsi="Minion Pro"/>
          <w:lang w:eastAsia="cs-CZ"/>
        </w:rPr>
        <w:t xml:space="preserve"> </w:t>
      </w:r>
      <w:r w:rsidRPr="00ED1C3E">
        <w:rPr>
          <w:rFonts w:ascii="Minion Pro" w:hAnsi="Minion Pro"/>
          <w:lang w:eastAsia="cs-CZ"/>
        </w:rPr>
        <w:t>Platí zdravotní a sociální pojištění?</w:t>
      </w:r>
    </w:p>
    <w:p w14:paraId="2848D131" w14:textId="6B3AA624" w:rsidR="00ED1C3E" w:rsidRPr="00ED1C3E" w:rsidRDefault="00ED1C3E" w:rsidP="00396EED">
      <w:pPr>
        <w:spacing w:after="120"/>
        <w:ind w:left="284" w:right="142"/>
        <w:jc w:val="both"/>
        <w:rPr>
          <w:rFonts w:ascii="Minion Pro" w:hAnsi="Minion Pro"/>
          <w:lang w:eastAsia="cs-CZ"/>
        </w:rPr>
      </w:pPr>
      <w:r w:rsidRPr="00ED1C3E">
        <w:rPr>
          <w:rFonts w:ascii="Minion Pro" w:hAnsi="Minion Pro"/>
          <w:lang w:eastAsia="cs-CZ"/>
        </w:rPr>
        <w:t>4.</w:t>
      </w:r>
      <w:r w:rsidR="00242262">
        <w:rPr>
          <w:rFonts w:ascii="Minion Pro" w:hAnsi="Minion Pro"/>
          <w:lang w:eastAsia="cs-CZ"/>
        </w:rPr>
        <w:t xml:space="preserve"> </w:t>
      </w:r>
      <w:r w:rsidRPr="00ED1C3E">
        <w:rPr>
          <w:rFonts w:ascii="Minion Pro" w:hAnsi="Minion Pro"/>
          <w:lang w:eastAsia="cs-CZ"/>
        </w:rPr>
        <w:t>Musí Karel podat daňové přiznání?</w:t>
      </w:r>
    </w:p>
    <w:p w14:paraId="0C8E1FC4" w14:textId="50B0D2B9" w:rsidR="00ED1C3E" w:rsidRPr="00DC53A9" w:rsidRDefault="00ED1C3E" w:rsidP="00396EED">
      <w:pPr>
        <w:spacing w:before="240" w:after="200"/>
        <w:ind w:right="142"/>
        <w:jc w:val="both"/>
        <w:rPr>
          <w:rFonts w:ascii="Minion Pro" w:hAnsi="Minion Pro"/>
          <w:b/>
          <w:bCs/>
          <w:lang w:eastAsia="cs-CZ"/>
        </w:rPr>
      </w:pPr>
      <w:r w:rsidRPr="00DC53A9">
        <w:rPr>
          <w:rFonts w:ascii="Minion Pro" w:hAnsi="Minion Pro"/>
          <w:b/>
          <w:bCs/>
          <w:lang w:eastAsia="cs-CZ"/>
        </w:rPr>
        <w:t>Situace</w:t>
      </w:r>
    </w:p>
    <w:p w14:paraId="4365694F" w14:textId="6BC2A3B3" w:rsidR="00ED1C3E" w:rsidRPr="00ED1C3E" w:rsidRDefault="00ED1C3E" w:rsidP="00396EED">
      <w:pPr>
        <w:spacing w:after="200"/>
        <w:ind w:right="141"/>
        <w:jc w:val="both"/>
        <w:rPr>
          <w:rFonts w:ascii="Minion Pro" w:hAnsi="Minion Pro"/>
          <w:lang w:eastAsia="cs-CZ"/>
        </w:rPr>
      </w:pPr>
      <w:r w:rsidRPr="00DC53A9">
        <w:rPr>
          <w:rFonts w:ascii="Minion Pro" w:hAnsi="Minion Pro"/>
          <w:b/>
          <w:bCs/>
          <w:lang w:eastAsia="cs-CZ"/>
        </w:rPr>
        <w:t>A)</w:t>
      </w:r>
      <w:r w:rsidR="00DC53A9">
        <w:rPr>
          <w:rFonts w:ascii="Minion Pro" w:hAnsi="Minion Pro"/>
          <w:lang w:eastAsia="cs-CZ"/>
        </w:rPr>
        <w:t xml:space="preserve"> </w:t>
      </w:r>
      <w:r w:rsidRPr="00ED1C3E">
        <w:rPr>
          <w:rFonts w:ascii="Minion Pro" w:hAnsi="Minion Pro"/>
          <w:lang w:eastAsia="cs-CZ"/>
        </w:rPr>
        <w:t xml:space="preserve">Karel pracuje pouze pro firmu A na základě dohody. Pracuje pravidelně v průměru </w:t>
      </w:r>
      <w:r w:rsidR="00E02EC1">
        <w:rPr>
          <w:rFonts w:ascii="Minion Pro" w:hAnsi="Minion Pro"/>
          <w:lang w:eastAsia="cs-CZ"/>
        </w:rPr>
        <w:br/>
      </w:r>
      <w:r w:rsidRPr="00ED1C3E">
        <w:rPr>
          <w:rFonts w:ascii="Minion Pro" w:hAnsi="Minion Pro"/>
          <w:lang w:eastAsia="cs-CZ"/>
        </w:rPr>
        <w:t>15 hodin týdně a vydělá 12 000 Kč měsíčně. Podepsal prohlášení poplatníka.</w:t>
      </w:r>
    </w:p>
    <w:p w14:paraId="6DC401B2" w14:textId="77777777" w:rsidR="00DC53A9" w:rsidRDefault="00DC53A9" w:rsidP="00DC53A9">
      <w:pPr>
        <w:spacing w:before="360" w:after="360"/>
        <w:rPr>
          <w:rFonts w:ascii="Minion Pro" w:eastAsia="Times New Roman" w:hAnsi="Minion Pro" w:cs="Calibri"/>
          <w:color w:val="0A0A0A"/>
          <w:kern w:val="0"/>
          <w:shd w:val="clear" w:color="auto" w:fill="FFFFFF"/>
          <w:lang w:eastAsia="cs-CZ"/>
          <w14:ligatures w14:val="none"/>
        </w:rPr>
      </w:pPr>
      <w:r w:rsidRPr="00937723">
        <w:rPr>
          <w:rFonts w:ascii="Minion Pro" w:eastAsia="Times New Roman" w:hAnsi="Minion Pro" w:cs="Calibri"/>
          <w:color w:val="0A0A0A"/>
          <w:kern w:val="0"/>
          <w:shd w:val="clear" w:color="auto" w:fill="FFFFFF"/>
          <w:lang w:eastAsia="cs-CZ"/>
          <w14:ligatures w14:val="none"/>
        </w:rPr>
        <w:t>....................................................................................................................................................</w:t>
      </w:r>
      <w:r>
        <w:rPr>
          <w:rFonts w:ascii="Minion Pro" w:eastAsia="Times New Roman" w:hAnsi="Minion Pro" w:cs="Calibri"/>
          <w:color w:val="0A0A0A"/>
          <w:kern w:val="0"/>
          <w:shd w:val="clear" w:color="auto" w:fill="FFFFFF"/>
          <w:lang w:eastAsia="cs-CZ"/>
          <w14:ligatures w14:val="none"/>
        </w:rPr>
        <w:t>.................</w:t>
      </w:r>
    </w:p>
    <w:p w14:paraId="3F88A7D8" w14:textId="6855C132" w:rsidR="00ED1C3E" w:rsidRPr="00ED1C3E" w:rsidRDefault="00ED1C3E" w:rsidP="00ED1C3E">
      <w:pPr>
        <w:spacing w:after="200"/>
        <w:ind w:right="141"/>
        <w:jc w:val="both"/>
        <w:rPr>
          <w:rFonts w:ascii="Minion Pro" w:hAnsi="Minion Pro"/>
          <w:lang w:eastAsia="cs-CZ"/>
        </w:rPr>
      </w:pPr>
      <w:r w:rsidRPr="00DC53A9">
        <w:rPr>
          <w:rFonts w:ascii="Minion Pro" w:hAnsi="Minion Pro"/>
          <w:b/>
          <w:bCs/>
          <w:lang w:eastAsia="cs-CZ"/>
        </w:rPr>
        <w:t>B)</w:t>
      </w:r>
      <w:r w:rsidR="00DC53A9">
        <w:rPr>
          <w:rFonts w:ascii="Minion Pro" w:hAnsi="Minion Pro"/>
          <w:lang w:eastAsia="cs-CZ"/>
        </w:rPr>
        <w:t xml:space="preserve"> </w:t>
      </w:r>
      <w:r w:rsidRPr="00ED1C3E">
        <w:rPr>
          <w:rFonts w:ascii="Minion Pro" w:hAnsi="Minion Pro"/>
          <w:lang w:eastAsia="cs-CZ"/>
        </w:rPr>
        <w:t xml:space="preserve">Karel pomohl firmě B s jednorázovým projektem. Vydělal si celkem 8 000 Kč hrubého </w:t>
      </w:r>
      <w:r w:rsidR="00396EED">
        <w:rPr>
          <w:rFonts w:ascii="Minion Pro" w:hAnsi="Minion Pro"/>
          <w:lang w:eastAsia="cs-CZ"/>
        </w:rPr>
        <w:br/>
      </w:r>
      <w:r w:rsidRPr="00ED1C3E">
        <w:rPr>
          <w:rFonts w:ascii="Minion Pro" w:hAnsi="Minion Pro"/>
          <w:lang w:eastAsia="cs-CZ"/>
        </w:rPr>
        <w:t>a žádnou jinou dohodu u této ani jiné firmy nemá. Prohlášení nepodepsal.</w:t>
      </w:r>
    </w:p>
    <w:p w14:paraId="1D958DAF" w14:textId="77777777" w:rsidR="001B2D23" w:rsidRDefault="001B2D23" w:rsidP="001B2D23">
      <w:pPr>
        <w:spacing w:before="360" w:after="360"/>
        <w:rPr>
          <w:rFonts w:ascii="Minion Pro" w:eastAsia="Times New Roman" w:hAnsi="Minion Pro" w:cs="Calibri"/>
          <w:color w:val="0A0A0A"/>
          <w:kern w:val="0"/>
          <w:shd w:val="clear" w:color="auto" w:fill="FFFFFF"/>
          <w:lang w:eastAsia="cs-CZ"/>
          <w14:ligatures w14:val="none"/>
        </w:rPr>
      </w:pPr>
      <w:r w:rsidRPr="00937723">
        <w:rPr>
          <w:rFonts w:ascii="Minion Pro" w:eastAsia="Times New Roman" w:hAnsi="Minion Pro" w:cs="Calibri"/>
          <w:color w:val="0A0A0A"/>
          <w:kern w:val="0"/>
          <w:shd w:val="clear" w:color="auto" w:fill="FFFFFF"/>
          <w:lang w:eastAsia="cs-CZ"/>
          <w14:ligatures w14:val="none"/>
        </w:rPr>
        <w:t>....................................................................................................................................................</w:t>
      </w:r>
      <w:r>
        <w:rPr>
          <w:rFonts w:ascii="Minion Pro" w:eastAsia="Times New Roman" w:hAnsi="Minion Pro" w:cs="Calibri"/>
          <w:color w:val="0A0A0A"/>
          <w:kern w:val="0"/>
          <w:shd w:val="clear" w:color="auto" w:fill="FFFFFF"/>
          <w:lang w:eastAsia="cs-CZ"/>
          <w14:ligatures w14:val="none"/>
        </w:rPr>
        <w:t>.................</w:t>
      </w:r>
    </w:p>
    <w:p w14:paraId="10E4AE6F" w14:textId="77777777" w:rsidR="00ED1C3E" w:rsidRPr="00ED1C3E" w:rsidRDefault="00ED1C3E" w:rsidP="00ED1C3E">
      <w:pPr>
        <w:spacing w:after="200"/>
        <w:ind w:right="141"/>
        <w:jc w:val="both"/>
        <w:rPr>
          <w:rFonts w:ascii="Minion Pro" w:hAnsi="Minion Pro"/>
          <w:lang w:eastAsia="cs-CZ"/>
        </w:rPr>
      </w:pPr>
      <w:r w:rsidRPr="001B2D23">
        <w:rPr>
          <w:rFonts w:ascii="Minion Pro" w:hAnsi="Minion Pro"/>
          <w:b/>
          <w:bCs/>
          <w:lang w:eastAsia="cs-CZ"/>
        </w:rPr>
        <w:lastRenderedPageBreak/>
        <w:t>C)</w:t>
      </w:r>
      <w:r w:rsidRPr="00ED1C3E">
        <w:rPr>
          <w:rFonts w:ascii="Minion Pro" w:hAnsi="Minion Pro"/>
          <w:lang w:eastAsia="cs-CZ"/>
        </w:rPr>
        <w:t xml:space="preserve"> Karel má ve firmě C hlavní pracovní poměr a podepsané prohlášení, současně měl dohodu u firmy D, kde odpracoval jednorázově 20 hodin za měsíc, měl za to jednorázový měsíční příjem 18 000 Kč a neměl podepsané prohlášení.</w:t>
      </w:r>
    </w:p>
    <w:p w14:paraId="3953DA3A" w14:textId="77777777" w:rsidR="00303303" w:rsidRDefault="00303303" w:rsidP="00303303">
      <w:pPr>
        <w:spacing w:before="360" w:after="360"/>
        <w:rPr>
          <w:rFonts w:ascii="Minion Pro" w:eastAsia="Times New Roman" w:hAnsi="Minion Pro" w:cs="Calibri"/>
          <w:color w:val="0A0A0A"/>
          <w:kern w:val="0"/>
          <w:shd w:val="clear" w:color="auto" w:fill="FFFFFF"/>
          <w:lang w:eastAsia="cs-CZ"/>
          <w14:ligatures w14:val="none"/>
        </w:rPr>
      </w:pPr>
      <w:r w:rsidRPr="00937723">
        <w:rPr>
          <w:rFonts w:ascii="Minion Pro" w:eastAsia="Times New Roman" w:hAnsi="Minion Pro" w:cs="Calibri"/>
          <w:color w:val="0A0A0A"/>
          <w:kern w:val="0"/>
          <w:shd w:val="clear" w:color="auto" w:fill="FFFFFF"/>
          <w:lang w:eastAsia="cs-CZ"/>
          <w14:ligatures w14:val="none"/>
        </w:rPr>
        <w:t>....................................................................................................................................................</w:t>
      </w:r>
      <w:r>
        <w:rPr>
          <w:rFonts w:ascii="Minion Pro" w:eastAsia="Times New Roman" w:hAnsi="Minion Pro" w:cs="Calibri"/>
          <w:color w:val="0A0A0A"/>
          <w:kern w:val="0"/>
          <w:shd w:val="clear" w:color="auto" w:fill="FFFFFF"/>
          <w:lang w:eastAsia="cs-CZ"/>
          <w14:ligatures w14:val="none"/>
        </w:rPr>
        <w:t>.................</w:t>
      </w:r>
    </w:p>
    <w:p w14:paraId="0CA846C6" w14:textId="77777777" w:rsidR="00303303" w:rsidRDefault="00303303" w:rsidP="00303303">
      <w:pPr>
        <w:spacing w:before="360" w:after="360"/>
        <w:rPr>
          <w:rFonts w:ascii="Minion Pro" w:eastAsia="Times New Roman" w:hAnsi="Minion Pro" w:cs="Calibri"/>
          <w:color w:val="0A0A0A"/>
          <w:kern w:val="0"/>
          <w:shd w:val="clear" w:color="auto" w:fill="FFFFFF"/>
          <w:lang w:eastAsia="cs-CZ"/>
          <w14:ligatures w14:val="none"/>
        </w:rPr>
      </w:pPr>
      <w:r w:rsidRPr="00937723">
        <w:rPr>
          <w:rFonts w:ascii="Minion Pro" w:eastAsia="Times New Roman" w:hAnsi="Minion Pro" w:cs="Calibri"/>
          <w:color w:val="0A0A0A"/>
          <w:kern w:val="0"/>
          <w:shd w:val="clear" w:color="auto" w:fill="FFFFFF"/>
          <w:lang w:eastAsia="cs-CZ"/>
          <w14:ligatures w14:val="none"/>
        </w:rPr>
        <w:t>....................................................................................................................................................</w:t>
      </w:r>
      <w:r>
        <w:rPr>
          <w:rFonts w:ascii="Minion Pro" w:eastAsia="Times New Roman" w:hAnsi="Minion Pro" w:cs="Calibri"/>
          <w:color w:val="0A0A0A"/>
          <w:kern w:val="0"/>
          <w:shd w:val="clear" w:color="auto" w:fill="FFFFFF"/>
          <w:lang w:eastAsia="cs-CZ"/>
          <w14:ligatures w14:val="none"/>
        </w:rPr>
        <w:t>.................</w:t>
      </w:r>
    </w:p>
    <w:p w14:paraId="5AE14A4E" w14:textId="77777777" w:rsidR="00303303" w:rsidRDefault="00303303" w:rsidP="00303303">
      <w:pPr>
        <w:spacing w:before="360" w:after="360"/>
        <w:rPr>
          <w:rFonts w:ascii="Minion Pro" w:eastAsia="Times New Roman" w:hAnsi="Minion Pro" w:cs="Calibri"/>
          <w:color w:val="0A0A0A"/>
          <w:kern w:val="0"/>
          <w:shd w:val="clear" w:color="auto" w:fill="FFFFFF"/>
          <w:lang w:eastAsia="cs-CZ"/>
          <w14:ligatures w14:val="none"/>
        </w:rPr>
      </w:pPr>
      <w:r w:rsidRPr="00937723">
        <w:rPr>
          <w:rFonts w:ascii="Minion Pro" w:eastAsia="Times New Roman" w:hAnsi="Minion Pro" w:cs="Calibri"/>
          <w:color w:val="0A0A0A"/>
          <w:kern w:val="0"/>
          <w:shd w:val="clear" w:color="auto" w:fill="FFFFFF"/>
          <w:lang w:eastAsia="cs-CZ"/>
          <w14:ligatures w14:val="none"/>
        </w:rPr>
        <w:t>....................................................................................................................................................</w:t>
      </w:r>
      <w:r>
        <w:rPr>
          <w:rFonts w:ascii="Minion Pro" w:eastAsia="Times New Roman" w:hAnsi="Minion Pro" w:cs="Calibri"/>
          <w:color w:val="0A0A0A"/>
          <w:kern w:val="0"/>
          <w:shd w:val="clear" w:color="auto" w:fill="FFFFFF"/>
          <w:lang w:eastAsia="cs-CZ"/>
          <w14:ligatures w14:val="none"/>
        </w:rPr>
        <w:t>.................</w:t>
      </w:r>
    </w:p>
    <w:p w14:paraId="1EEDF617" w14:textId="3CE19CA4" w:rsidR="00ED1C3E" w:rsidRPr="00ED1C3E" w:rsidRDefault="00ED1C3E" w:rsidP="00ED1C3E">
      <w:pPr>
        <w:spacing w:after="200"/>
        <w:ind w:right="141"/>
        <w:jc w:val="both"/>
        <w:rPr>
          <w:rFonts w:ascii="Minion Pro" w:hAnsi="Minion Pro"/>
          <w:lang w:eastAsia="cs-CZ"/>
        </w:rPr>
      </w:pPr>
      <w:r w:rsidRPr="00240DC6">
        <w:rPr>
          <w:rFonts w:ascii="Minion Pro" w:hAnsi="Minion Pro"/>
          <w:b/>
          <w:bCs/>
          <w:lang w:eastAsia="cs-CZ"/>
        </w:rPr>
        <w:t>D)</w:t>
      </w:r>
      <w:r w:rsidRPr="00ED1C3E">
        <w:rPr>
          <w:rFonts w:ascii="Minion Pro" w:hAnsi="Minion Pro"/>
          <w:lang w:eastAsia="cs-CZ"/>
        </w:rPr>
        <w:t xml:space="preserve"> Karel měl během roku dvě brigády. Jedna brigáda byla na DPČ od 10. 1. do 30. 6., měsíční příjem byl 10 000 Kč, podepsal prohlášení poplatníka. Druhá brigáda byla opět na DPČ od </w:t>
      </w:r>
      <w:r w:rsidR="00396EED">
        <w:rPr>
          <w:rFonts w:ascii="Minion Pro" w:hAnsi="Minion Pro"/>
          <w:lang w:eastAsia="cs-CZ"/>
        </w:rPr>
        <w:br/>
      </w:r>
      <w:r w:rsidRPr="00ED1C3E">
        <w:rPr>
          <w:rFonts w:ascii="Minion Pro" w:hAnsi="Minion Pro"/>
          <w:lang w:eastAsia="cs-CZ"/>
        </w:rPr>
        <w:t>1. 6. do 31. 12., měsíční příjem byl 8 500 Kč, prohlášení poplatníka podepsal od 1. 7.</w:t>
      </w:r>
    </w:p>
    <w:p w14:paraId="2723AF1E" w14:textId="77777777" w:rsidR="00240DC6" w:rsidRDefault="00240DC6" w:rsidP="00240DC6">
      <w:pPr>
        <w:spacing w:before="360" w:after="360"/>
        <w:rPr>
          <w:rFonts w:ascii="Minion Pro" w:eastAsia="Times New Roman" w:hAnsi="Minion Pro" w:cs="Calibri"/>
          <w:color w:val="0A0A0A"/>
          <w:kern w:val="0"/>
          <w:shd w:val="clear" w:color="auto" w:fill="FFFFFF"/>
          <w:lang w:eastAsia="cs-CZ"/>
          <w14:ligatures w14:val="none"/>
        </w:rPr>
      </w:pPr>
      <w:r w:rsidRPr="00937723">
        <w:rPr>
          <w:rFonts w:ascii="Minion Pro" w:eastAsia="Times New Roman" w:hAnsi="Minion Pro" w:cs="Calibri"/>
          <w:color w:val="0A0A0A"/>
          <w:kern w:val="0"/>
          <w:shd w:val="clear" w:color="auto" w:fill="FFFFFF"/>
          <w:lang w:eastAsia="cs-CZ"/>
          <w14:ligatures w14:val="none"/>
        </w:rPr>
        <w:t>....................................................................................................................................................</w:t>
      </w:r>
      <w:r>
        <w:rPr>
          <w:rFonts w:ascii="Minion Pro" w:eastAsia="Times New Roman" w:hAnsi="Minion Pro" w:cs="Calibri"/>
          <w:color w:val="0A0A0A"/>
          <w:kern w:val="0"/>
          <w:shd w:val="clear" w:color="auto" w:fill="FFFFFF"/>
          <w:lang w:eastAsia="cs-CZ"/>
          <w14:ligatures w14:val="none"/>
        </w:rPr>
        <w:t>.................</w:t>
      </w:r>
    </w:p>
    <w:p w14:paraId="1F01CB72" w14:textId="77777777" w:rsidR="00240DC6" w:rsidRDefault="00240DC6" w:rsidP="00240DC6">
      <w:pPr>
        <w:spacing w:before="360" w:after="360"/>
        <w:rPr>
          <w:rFonts w:ascii="Minion Pro" w:eastAsia="Times New Roman" w:hAnsi="Minion Pro" w:cs="Calibri"/>
          <w:color w:val="0A0A0A"/>
          <w:kern w:val="0"/>
          <w:shd w:val="clear" w:color="auto" w:fill="FFFFFF"/>
          <w:lang w:eastAsia="cs-CZ"/>
          <w14:ligatures w14:val="none"/>
        </w:rPr>
      </w:pPr>
      <w:r w:rsidRPr="00937723">
        <w:rPr>
          <w:rFonts w:ascii="Minion Pro" w:eastAsia="Times New Roman" w:hAnsi="Minion Pro" w:cs="Calibri"/>
          <w:color w:val="0A0A0A"/>
          <w:kern w:val="0"/>
          <w:shd w:val="clear" w:color="auto" w:fill="FFFFFF"/>
          <w:lang w:eastAsia="cs-CZ"/>
          <w14:ligatures w14:val="none"/>
        </w:rPr>
        <w:t>....................................................................................................................................................</w:t>
      </w:r>
      <w:r>
        <w:rPr>
          <w:rFonts w:ascii="Minion Pro" w:eastAsia="Times New Roman" w:hAnsi="Minion Pro" w:cs="Calibri"/>
          <w:color w:val="0A0A0A"/>
          <w:kern w:val="0"/>
          <w:shd w:val="clear" w:color="auto" w:fill="FFFFFF"/>
          <w:lang w:eastAsia="cs-CZ"/>
          <w14:ligatures w14:val="none"/>
        </w:rPr>
        <w:t>.................</w:t>
      </w:r>
    </w:p>
    <w:p w14:paraId="22E69B13" w14:textId="77777777" w:rsidR="00240DC6" w:rsidRDefault="00240DC6" w:rsidP="00240DC6">
      <w:pPr>
        <w:spacing w:before="360" w:after="360"/>
        <w:rPr>
          <w:rFonts w:ascii="Minion Pro" w:eastAsia="Times New Roman" w:hAnsi="Minion Pro" w:cs="Calibri"/>
          <w:color w:val="0A0A0A"/>
          <w:kern w:val="0"/>
          <w:shd w:val="clear" w:color="auto" w:fill="FFFFFF"/>
          <w:lang w:eastAsia="cs-CZ"/>
          <w14:ligatures w14:val="none"/>
        </w:rPr>
      </w:pPr>
      <w:r w:rsidRPr="00937723">
        <w:rPr>
          <w:rFonts w:ascii="Minion Pro" w:eastAsia="Times New Roman" w:hAnsi="Minion Pro" w:cs="Calibri"/>
          <w:color w:val="0A0A0A"/>
          <w:kern w:val="0"/>
          <w:shd w:val="clear" w:color="auto" w:fill="FFFFFF"/>
          <w:lang w:eastAsia="cs-CZ"/>
          <w14:ligatures w14:val="none"/>
        </w:rPr>
        <w:t>....................................................................................................................................................</w:t>
      </w:r>
      <w:r>
        <w:rPr>
          <w:rFonts w:ascii="Minion Pro" w:eastAsia="Times New Roman" w:hAnsi="Minion Pro" w:cs="Calibri"/>
          <w:color w:val="0A0A0A"/>
          <w:kern w:val="0"/>
          <w:shd w:val="clear" w:color="auto" w:fill="FFFFFF"/>
          <w:lang w:eastAsia="cs-CZ"/>
          <w14:ligatures w14:val="none"/>
        </w:rPr>
        <w:t>.................</w:t>
      </w:r>
    </w:p>
    <w:p w14:paraId="5D6CBFCD" w14:textId="77777777" w:rsidR="002D347E" w:rsidRPr="002D347E" w:rsidRDefault="002D347E" w:rsidP="002D347E">
      <w:pPr>
        <w:rPr>
          <w:rFonts w:ascii="Times New Roman" w:eastAsia="Aptos" w:hAnsi="Times New Roman" w:cs="Times New Roman"/>
          <w:b/>
        </w:rPr>
      </w:pPr>
    </w:p>
    <w:p w14:paraId="21C5B79F" w14:textId="77777777" w:rsidR="00314C4A" w:rsidRDefault="00314C4A" w:rsidP="002D347E">
      <w:pPr>
        <w:rPr>
          <w:rFonts w:ascii="Times New Roman" w:eastAsia="Aptos" w:hAnsi="Times New Roman" w:cs="Times New Roman"/>
          <w:b/>
        </w:rPr>
      </w:pPr>
    </w:p>
    <w:tbl>
      <w:tblPr>
        <w:tblW w:w="9067" w:type="dxa"/>
        <w:tblBorders>
          <w:top w:val="single" w:sz="4" w:space="0" w:color="003D70"/>
          <w:left w:val="single" w:sz="4" w:space="0" w:color="003D70"/>
          <w:bottom w:val="single" w:sz="4" w:space="0" w:color="003D70"/>
          <w:right w:val="single" w:sz="4" w:space="0" w:color="003D70"/>
          <w:insideH w:val="single" w:sz="4" w:space="0" w:color="003D70"/>
          <w:insideV w:val="single" w:sz="4" w:space="0" w:color="003D70"/>
        </w:tblBorders>
        <w:shd w:val="clear" w:color="auto" w:fill="A5C9EB" w:themeFill="text2" w:themeFillTint="40"/>
        <w:tblLook w:val="04A0" w:firstRow="1" w:lastRow="0" w:firstColumn="1" w:lastColumn="0" w:noHBand="0" w:noVBand="1"/>
      </w:tblPr>
      <w:tblGrid>
        <w:gridCol w:w="421"/>
        <w:gridCol w:w="8646"/>
      </w:tblGrid>
      <w:tr w:rsidR="002D347E" w14:paraId="3A98D378" w14:textId="77777777" w:rsidTr="00396EED">
        <w:trPr>
          <w:trHeight w:val="340"/>
        </w:trPr>
        <w:tc>
          <w:tcPr>
            <w:tcW w:w="421" w:type="dxa"/>
            <w:shd w:val="clear" w:color="auto" w:fill="003D70"/>
          </w:tcPr>
          <w:p w14:paraId="49018EC7" w14:textId="4D123038" w:rsidR="002D347E" w:rsidRPr="000E0C9A" w:rsidRDefault="002D347E" w:rsidP="00C658F1">
            <w:pPr>
              <w:rPr>
                <w:rFonts w:ascii="Minion Pro" w:hAnsi="Minion Pro"/>
                <w:b/>
                <w:bCs/>
                <w:sz w:val="28"/>
                <w:szCs w:val="28"/>
                <w:lang w:eastAsia="cs-CZ"/>
              </w:rPr>
            </w:pPr>
            <w:r w:rsidRPr="00314C4A">
              <w:rPr>
                <w:rFonts w:ascii="Minion Pro" w:hAnsi="Minion Pro"/>
                <w:b/>
                <w:bCs/>
                <w:sz w:val="36"/>
                <w:szCs w:val="36"/>
                <w:lang w:eastAsia="cs-CZ"/>
              </w:rPr>
              <w:t>2</w:t>
            </w:r>
          </w:p>
        </w:tc>
        <w:tc>
          <w:tcPr>
            <w:tcW w:w="8646" w:type="dxa"/>
            <w:vAlign w:val="center"/>
          </w:tcPr>
          <w:p w14:paraId="5BCF4BB9" w14:textId="661E0350" w:rsidR="002D347E" w:rsidRPr="00125D3C" w:rsidRDefault="00A43A18" w:rsidP="00C658F1">
            <w:pPr>
              <w:rPr>
                <w:rFonts w:ascii="Minion Pro" w:hAnsi="Minion Pro"/>
                <w:b/>
                <w:bCs/>
                <w:color w:val="0073CF"/>
                <w:sz w:val="28"/>
                <w:szCs w:val="28"/>
                <w:lang w:eastAsia="cs-CZ"/>
              </w:rPr>
            </w:pPr>
            <w:r>
              <w:rPr>
                <w:rFonts w:ascii="Minion Pro" w:hAnsi="Minion Pro"/>
                <w:b/>
                <w:bCs/>
                <w:color w:val="0073CF"/>
                <w:sz w:val="28"/>
                <w:szCs w:val="28"/>
                <w:lang w:eastAsia="cs-CZ"/>
              </w:rPr>
              <w:t>Příklad:</w:t>
            </w:r>
            <w:r w:rsidR="00E821A6">
              <w:rPr>
                <w:rFonts w:ascii="Minion Pro" w:hAnsi="Minion Pro"/>
                <w:b/>
                <w:bCs/>
                <w:color w:val="0073CF"/>
                <w:sz w:val="28"/>
                <w:szCs w:val="28"/>
                <w:lang w:eastAsia="cs-CZ"/>
              </w:rPr>
              <w:t xml:space="preserve"> </w:t>
            </w:r>
            <w:r w:rsidR="00E821A6" w:rsidRPr="00E821A6">
              <w:rPr>
                <w:rFonts w:ascii="Minion Pro" w:hAnsi="Minion Pro"/>
                <w:b/>
                <w:bCs/>
                <w:color w:val="0073CF"/>
                <w:sz w:val="28"/>
                <w:szCs w:val="28"/>
                <w:lang w:eastAsia="cs-CZ"/>
              </w:rPr>
              <w:t>Porovnání výhodnosti práce na DPP a DPČ</w:t>
            </w:r>
          </w:p>
        </w:tc>
      </w:tr>
    </w:tbl>
    <w:p w14:paraId="7CFE75FE" w14:textId="77777777" w:rsidR="002D347E" w:rsidRPr="002D347E" w:rsidRDefault="002D347E" w:rsidP="002D347E">
      <w:pPr>
        <w:rPr>
          <w:rFonts w:ascii="Times New Roman" w:eastAsia="Aptos" w:hAnsi="Times New Roman" w:cs="Times New Roman"/>
          <w:b/>
        </w:rPr>
      </w:pPr>
    </w:p>
    <w:p w14:paraId="79655F95" w14:textId="5C62C8CB" w:rsidR="00251395" w:rsidRDefault="000908E9" w:rsidP="00396EED">
      <w:pPr>
        <w:jc w:val="both"/>
        <w:rPr>
          <w:rFonts w:ascii="Minion Pro" w:hAnsi="Minion Pro"/>
          <w:lang w:eastAsia="cs-CZ"/>
        </w:rPr>
      </w:pPr>
      <w:r w:rsidRPr="000908E9">
        <w:rPr>
          <w:rFonts w:ascii="Minion Pro" w:hAnsi="Minion Pro"/>
          <w:lang w:eastAsia="cs-CZ"/>
        </w:rPr>
        <w:t>Na základě znalosti výpočtu čisté mzdy vypočítejte, která z variant je pro Antonína výhodnější. Antonín si vydělá měsíčně 10 450 Kč hrubého. Vypočítejte, jaká bude jeho čistá mzda, pokud pracuje na DPP a má podepsané prohlášení poplatníka, nebo pracuje na DPČ a má podepsané prohlášení poplatníka. Co je výhodné pro zaměstnavatele? Jaké jsou celkové náklady na zaměstnance?</w:t>
      </w:r>
      <w:r w:rsidR="00CE0473">
        <w:rPr>
          <w:rFonts w:ascii="Minion Pro" w:hAnsi="Minion Pro"/>
          <w:lang w:eastAsia="cs-CZ"/>
        </w:rPr>
        <w:t xml:space="preserve"> </w:t>
      </w:r>
      <w:r w:rsidR="00CE0473" w:rsidRPr="00BE7A82">
        <w:rPr>
          <w:rFonts w:ascii="Minion Pro" w:hAnsi="Minion Pro"/>
          <w:lang w:eastAsia="cs-CZ"/>
        </w:rPr>
        <w:t>Antonín uplatňuje slevu na poplatníka 2 570 Kč.</w:t>
      </w:r>
    </w:p>
    <w:p w14:paraId="72830BAE" w14:textId="77777777" w:rsidR="004142AD" w:rsidRDefault="004142AD" w:rsidP="002D347E">
      <w:pPr>
        <w:rPr>
          <w:rFonts w:ascii="Minion Pro" w:hAnsi="Minion Pro"/>
          <w:lang w:eastAsia="cs-CZ"/>
        </w:rPr>
      </w:pPr>
    </w:p>
    <w:p w14:paraId="4C319AB1" w14:textId="0D3BBA30" w:rsidR="004A2DAA" w:rsidRDefault="00C651BA" w:rsidP="00C651BA">
      <w:pPr>
        <w:rPr>
          <w:rFonts w:ascii="Minion Pro" w:hAnsi="Minion Pro"/>
          <w:lang w:eastAsia="cs-CZ"/>
        </w:rPr>
      </w:pPr>
      <w:r w:rsidRPr="00C651BA">
        <w:rPr>
          <w:rFonts w:ascii="Minion Pro" w:hAnsi="Minion Pro"/>
          <w:b/>
          <w:bCs/>
          <w:lang w:eastAsia="cs-CZ"/>
        </w:rPr>
        <w:t>A) Dohoda o provedení práce</w:t>
      </w:r>
      <w:r w:rsidRPr="00C651BA">
        <w:rPr>
          <w:rFonts w:ascii="Minion Pro" w:hAnsi="Minion Pro"/>
          <w:lang w:eastAsia="cs-CZ"/>
        </w:rPr>
        <w:t xml:space="preserve"> </w:t>
      </w:r>
    </w:p>
    <w:p w14:paraId="293E1580" w14:textId="77777777" w:rsidR="004A2DAA" w:rsidRDefault="004A2DAA" w:rsidP="00C651BA">
      <w:pPr>
        <w:rPr>
          <w:rFonts w:ascii="Minion Pro" w:hAnsi="Minion Pro"/>
          <w:lang w:eastAsia="cs-CZ"/>
        </w:rPr>
      </w:pPr>
    </w:p>
    <w:p w14:paraId="7D550B30" w14:textId="390516C5" w:rsidR="004A2DAA" w:rsidRPr="0030042B" w:rsidRDefault="004A2DAA" w:rsidP="004A2DAA">
      <w:pPr>
        <w:spacing w:after="160"/>
        <w:rPr>
          <w:rFonts w:ascii="Minion Pro" w:eastAsia="Times New Roman" w:hAnsi="Minion Pro" w:cs="Times New Roman"/>
          <w:kern w:val="0"/>
          <w:lang w:eastAsia="cs-CZ"/>
          <w14:ligatures w14:val="none"/>
        </w:rPr>
      </w:pPr>
      <w:r w:rsidRPr="0030042B">
        <w:rPr>
          <w:rFonts w:ascii="Minion Pro" w:eastAsia="Times New Roman" w:hAnsi="Minion Pro" w:cs="Calibri"/>
          <w:color w:val="000000"/>
          <w:kern w:val="0"/>
          <w:shd w:val="clear" w:color="auto" w:fill="B0CFE8"/>
          <w:lang w:eastAsia="cs-CZ"/>
          <w14:ligatures w14:val="none"/>
        </w:rPr>
        <w:t xml:space="preserve">Hrubá mzda </w:t>
      </w:r>
      <w:r w:rsidRPr="00935BA1">
        <w:rPr>
          <w:rFonts w:ascii="Minion Pro" w:eastAsia="Times New Roman" w:hAnsi="Minion Pro" w:cs="Calibri"/>
          <w:color w:val="000000"/>
          <w:kern w:val="0"/>
          <w:shd w:val="clear" w:color="auto" w:fill="B0CFE8"/>
          <w:lang w:eastAsia="cs-CZ"/>
          <w14:ligatures w14:val="none"/>
        </w:rPr>
        <w:t xml:space="preserve">= </w:t>
      </w:r>
      <w:r w:rsidR="00935BA1" w:rsidRPr="00935BA1">
        <w:rPr>
          <w:rFonts w:ascii="Minion Pro" w:hAnsi="Minion Pro"/>
          <w:shd w:val="clear" w:color="auto" w:fill="B0CFE8"/>
          <w:lang w:eastAsia="cs-CZ"/>
        </w:rPr>
        <w:t>10 450 Kč</w:t>
      </w:r>
      <w:r w:rsidRPr="0030042B">
        <w:rPr>
          <w:rFonts w:ascii="Minion Pro" w:eastAsia="Times New Roman" w:hAnsi="Minion Pro" w:cs="Calibri"/>
          <w:color w:val="000000"/>
          <w:kern w:val="0"/>
          <w:lang w:eastAsia="cs-CZ"/>
          <w14:ligatures w14:val="none"/>
        </w:rPr>
        <w:tab/>
      </w:r>
      <w:r w:rsidRPr="0030042B">
        <w:rPr>
          <w:rFonts w:ascii="Minion Pro" w:eastAsia="Times New Roman" w:hAnsi="Minion Pro" w:cs="Calibri"/>
          <w:color w:val="000000"/>
          <w:kern w:val="0"/>
          <w:lang w:eastAsia="cs-CZ"/>
          <w14:ligatures w14:val="none"/>
        </w:rPr>
        <w:tab/>
      </w:r>
      <w:r w:rsidRPr="0030042B">
        <w:rPr>
          <w:rFonts w:ascii="Minion Pro" w:eastAsia="Times New Roman" w:hAnsi="Minion Pro" w:cs="Calibri"/>
          <w:color w:val="000000"/>
          <w:kern w:val="0"/>
          <w:lang w:eastAsia="cs-CZ"/>
          <w14:ligatures w14:val="none"/>
        </w:rPr>
        <w:tab/>
      </w:r>
      <w:r w:rsidRPr="0030042B">
        <w:rPr>
          <w:rFonts w:ascii="Minion Pro" w:eastAsia="Times New Roman" w:hAnsi="Minion Pro" w:cs="Calibri"/>
          <w:color w:val="000000"/>
          <w:kern w:val="0"/>
          <w:lang w:eastAsia="cs-CZ"/>
          <w14:ligatures w14:val="none"/>
        </w:rPr>
        <w:tab/>
      </w:r>
      <w:r w:rsidRPr="0030042B">
        <w:rPr>
          <w:rFonts w:ascii="Minion Pro" w:eastAsia="Times New Roman" w:hAnsi="Minion Pro" w:cs="Calibri"/>
          <w:color w:val="000000"/>
          <w:kern w:val="0"/>
          <w:lang w:eastAsia="cs-CZ"/>
          <w14:ligatures w14:val="none"/>
        </w:rPr>
        <w:tab/>
      </w:r>
      <w:r w:rsidRPr="0030042B">
        <w:rPr>
          <w:rFonts w:ascii="Minion Pro" w:eastAsia="Times New Roman" w:hAnsi="Minion Pro" w:cs="Calibri"/>
          <w:color w:val="000000"/>
          <w:kern w:val="0"/>
          <w:lang w:eastAsia="cs-CZ"/>
          <w14:ligatures w14:val="none"/>
        </w:rPr>
        <w:tab/>
      </w:r>
    </w:p>
    <w:p w14:paraId="429B2D31" w14:textId="77777777" w:rsidR="004A2DAA" w:rsidRPr="00E22405" w:rsidRDefault="004A2DAA" w:rsidP="004A2DAA">
      <w:pPr>
        <w:spacing w:before="360" w:after="360"/>
        <w:rPr>
          <w:rFonts w:ascii="Minion Pro" w:eastAsia="Times New Roman" w:hAnsi="Minion Pro" w:cs="Times New Roman"/>
          <w:kern w:val="0"/>
          <w:lang w:eastAsia="cs-CZ"/>
          <w14:ligatures w14:val="none"/>
        </w:rPr>
      </w:pPr>
      <w:r w:rsidRPr="00E22405">
        <w:rPr>
          <w:rFonts w:ascii="Minion Pro" w:eastAsia="Times New Roman" w:hAnsi="Minion Pro" w:cs="Calibri"/>
          <w:color w:val="000000"/>
          <w:kern w:val="0"/>
          <w:lang w:eastAsia="cs-CZ"/>
          <w14:ligatures w14:val="none"/>
        </w:rPr>
        <w:t xml:space="preserve">24,8 % z HM </w:t>
      </w:r>
      <w:r w:rsidRPr="00E22405">
        <w:rPr>
          <w:rFonts w:ascii="Minion Pro" w:eastAsia="Times New Roman" w:hAnsi="Minion Pro" w:cs="Calibri"/>
          <w:color w:val="000000"/>
          <w:kern w:val="0"/>
          <w:lang w:eastAsia="cs-CZ"/>
          <w14:ligatures w14:val="none"/>
        </w:rPr>
        <w:tab/>
        <w:t>SP placené zaměstnavatelem</w:t>
      </w:r>
      <w:r w:rsidRPr="00E22405">
        <w:rPr>
          <w:rFonts w:ascii="Minion Pro" w:eastAsia="Times New Roman" w:hAnsi="Minion Pro" w:cs="Calibri"/>
          <w:color w:val="000000"/>
          <w:kern w:val="0"/>
          <w:lang w:eastAsia="cs-CZ"/>
          <w14:ligatures w14:val="none"/>
        </w:rPr>
        <w:tab/>
        <w:t>..................................</w:t>
      </w:r>
    </w:p>
    <w:p w14:paraId="56219B46" w14:textId="77777777" w:rsidR="004A2DAA" w:rsidRDefault="004A2DAA" w:rsidP="004A2DAA">
      <w:pPr>
        <w:rPr>
          <w:rFonts w:ascii="Minion Pro" w:eastAsia="Times New Roman" w:hAnsi="Minion Pro" w:cs="Calibri"/>
          <w:color w:val="0A0A0A"/>
          <w:kern w:val="0"/>
          <w:shd w:val="clear" w:color="auto" w:fill="FFFFFF"/>
          <w:lang w:eastAsia="cs-CZ"/>
          <w14:ligatures w14:val="none"/>
        </w:rPr>
      </w:pPr>
      <w:r w:rsidRPr="00E22405">
        <w:rPr>
          <w:rFonts w:ascii="Minion Pro" w:eastAsia="Times New Roman" w:hAnsi="Minion Pro" w:cs="Calibri"/>
          <w:color w:val="000000"/>
          <w:kern w:val="0"/>
          <w:lang w:eastAsia="cs-CZ"/>
          <w14:ligatures w14:val="none"/>
        </w:rPr>
        <w:t xml:space="preserve">9 % z HM </w:t>
      </w:r>
      <w:r w:rsidRPr="00E22405">
        <w:rPr>
          <w:rFonts w:ascii="Minion Pro" w:eastAsia="Times New Roman" w:hAnsi="Minion Pro" w:cs="Calibri"/>
          <w:color w:val="000000"/>
          <w:kern w:val="0"/>
          <w:lang w:eastAsia="cs-CZ"/>
          <w14:ligatures w14:val="none"/>
        </w:rPr>
        <w:tab/>
        <w:t>ZP placené zaměstnavatelem</w:t>
      </w:r>
      <w:r>
        <w:rPr>
          <w:rFonts w:ascii="Minion Pro" w:eastAsia="Times New Roman" w:hAnsi="Minion Pro" w:cs="Calibri"/>
          <w:color w:val="000000"/>
          <w:kern w:val="0"/>
          <w:lang w:eastAsia="cs-CZ"/>
          <w14:ligatures w14:val="none"/>
        </w:rPr>
        <w:t xml:space="preserve"> </w:t>
      </w:r>
      <w:r w:rsidRPr="00E22405">
        <w:rPr>
          <w:rFonts w:ascii="Minion Pro" w:eastAsia="Times New Roman" w:hAnsi="Minion Pro" w:cs="Calibri"/>
          <w:color w:val="000000"/>
          <w:kern w:val="0"/>
          <w:lang w:eastAsia="cs-CZ"/>
          <w14:ligatures w14:val="none"/>
        </w:rPr>
        <w:t>..................................</w:t>
      </w:r>
    </w:p>
    <w:p w14:paraId="624EAA8A" w14:textId="77777777" w:rsidR="004A2DAA" w:rsidRPr="00E22405" w:rsidRDefault="004A2DAA" w:rsidP="004A2DAA">
      <w:pPr>
        <w:rPr>
          <w:rFonts w:ascii="Minion Pro" w:eastAsia="Times New Roman" w:hAnsi="Minion Pro" w:cs="Times New Roman"/>
          <w:kern w:val="0"/>
          <w:lang w:eastAsia="cs-CZ"/>
          <w14:ligatures w14:val="none"/>
        </w:rPr>
      </w:pPr>
    </w:p>
    <w:p w14:paraId="7EF14F5D" w14:textId="77777777" w:rsidR="004A2DAA" w:rsidRDefault="004A2DAA" w:rsidP="004A2DAA">
      <w:pPr>
        <w:rPr>
          <w:rFonts w:ascii="Minion Pro" w:eastAsia="Times New Roman" w:hAnsi="Minion Pro" w:cs="Calibri"/>
          <w:color w:val="0A0A0A"/>
          <w:kern w:val="0"/>
          <w:shd w:val="clear" w:color="auto" w:fill="FFFFFF"/>
          <w:lang w:eastAsia="cs-CZ"/>
          <w14:ligatures w14:val="none"/>
        </w:rPr>
      </w:pPr>
      <w:r w:rsidRPr="00E22405">
        <w:rPr>
          <w:rFonts w:ascii="Minion Pro" w:eastAsia="Times New Roman" w:hAnsi="Minion Pro" w:cs="Calibri"/>
          <w:color w:val="000000"/>
          <w:kern w:val="0"/>
          <w:lang w:eastAsia="cs-CZ"/>
          <w14:ligatures w14:val="none"/>
        </w:rPr>
        <w:t>7,1 % z HM</w:t>
      </w:r>
      <w:r w:rsidRPr="00E22405">
        <w:rPr>
          <w:rFonts w:ascii="Minion Pro" w:eastAsia="Times New Roman" w:hAnsi="Minion Pro" w:cs="Calibri"/>
          <w:color w:val="000000"/>
          <w:kern w:val="0"/>
          <w:lang w:eastAsia="cs-CZ"/>
          <w14:ligatures w14:val="none"/>
        </w:rPr>
        <w:tab/>
        <w:t>SP placené zaměstnance</w:t>
      </w:r>
      <w:r>
        <w:rPr>
          <w:rFonts w:ascii="Minion Pro" w:eastAsia="Times New Roman" w:hAnsi="Minion Pro" w:cs="Calibri"/>
          <w:color w:val="000000"/>
          <w:kern w:val="0"/>
          <w:lang w:eastAsia="cs-CZ"/>
          <w14:ligatures w14:val="none"/>
        </w:rPr>
        <w:t xml:space="preserve">m </w:t>
      </w:r>
      <w:r w:rsidRPr="00E22405">
        <w:rPr>
          <w:rFonts w:ascii="Minion Pro" w:eastAsia="Times New Roman" w:hAnsi="Minion Pro" w:cs="Calibri"/>
          <w:color w:val="000000"/>
          <w:kern w:val="0"/>
          <w:lang w:eastAsia="cs-CZ"/>
          <w14:ligatures w14:val="none"/>
        </w:rPr>
        <w:t>..................................</w:t>
      </w:r>
    </w:p>
    <w:p w14:paraId="0A7E9DD2" w14:textId="77777777" w:rsidR="004A2DAA" w:rsidRPr="00E22405" w:rsidRDefault="004A2DAA" w:rsidP="004A2DAA">
      <w:pPr>
        <w:rPr>
          <w:rFonts w:ascii="Minion Pro" w:eastAsia="Times New Roman" w:hAnsi="Minion Pro" w:cs="Times New Roman"/>
          <w:kern w:val="0"/>
          <w:lang w:eastAsia="cs-CZ"/>
          <w14:ligatures w14:val="none"/>
        </w:rPr>
      </w:pPr>
    </w:p>
    <w:p w14:paraId="36793EA8" w14:textId="77777777" w:rsidR="004A2DAA" w:rsidRDefault="004A2DAA" w:rsidP="004A2DAA">
      <w:pPr>
        <w:rPr>
          <w:rFonts w:ascii="Minion Pro" w:eastAsia="Times New Roman" w:hAnsi="Minion Pro" w:cs="Calibri"/>
          <w:color w:val="0A0A0A"/>
          <w:kern w:val="0"/>
          <w:shd w:val="clear" w:color="auto" w:fill="FFFFFF"/>
          <w:lang w:eastAsia="cs-CZ"/>
          <w14:ligatures w14:val="none"/>
        </w:rPr>
      </w:pPr>
      <w:r w:rsidRPr="00E22405">
        <w:rPr>
          <w:rFonts w:ascii="Minion Pro" w:eastAsia="Times New Roman" w:hAnsi="Minion Pro" w:cs="Calibri"/>
          <w:color w:val="000000"/>
          <w:kern w:val="0"/>
          <w:lang w:eastAsia="cs-CZ"/>
          <w14:ligatures w14:val="none"/>
        </w:rPr>
        <w:t>4,5 % z HM</w:t>
      </w:r>
      <w:r w:rsidRPr="00E22405">
        <w:rPr>
          <w:rFonts w:ascii="Minion Pro" w:eastAsia="Times New Roman" w:hAnsi="Minion Pro" w:cs="Calibri"/>
          <w:color w:val="000000"/>
          <w:kern w:val="0"/>
          <w:lang w:eastAsia="cs-CZ"/>
          <w14:ligatures w14:val="none"/>
        </w:rPr>
        <w:tab/>
        <w:t>ZP placené zaměstnancem</w:t>
      </w:r>
      <w:r>
        <w:rPr>
          <w:rFonts w:ascii="Minion Pro" w:eastAsia="Times New Roman" w:hAnsi="Minion Pro" w:cs="Calibri"/>
          <w:color w:val="000000"/>
          <w:kern w:val="0"/>
          <w:lang w:eastAsia="cs-CZ"/>
          <w14:ligatures w14:val="none"/>
        </w:rPr>
        <w:t xml:space="preserve"> </w:t>
      </w:r>
      <w:r w:rsidRPr="00E22405">
        <w:rPr>
          <w:rFonts w:ascii="Minion Pro" w:eastAsia="Times New Roman" w:hAnsi="Minion Pro" w:cs="Calibri"/>
          <w:color w:val="000000"/>
          <w:kern w:val="0"/>
          <w:lang w:eastAsia="cs-CZ"/>
          <w14:ligatures w14:val="none"/>
        </w:rPr>
        <w:t>..................................</w:t>
      </w:r>
    </w:p>
    <w:p w14:paraId="646583CD" w14:textId="77777777" w:rsidR="004A2DAA" w:rsidRPr="00E22405" w:rsidRDefault="004A2DAA" w:rsidP="004A2DAA">
      <w:pPr>
        <w:rPr>
          <w:rFonts w:ascii="Minion Pro" w:eastAsia="Times New Roman" w:hAnsi="Minion Pro" w:cs="Times New Roman"/>
          <w:kern w:val="0"/>
          <w:lang w:eastAsia="cs-CZ"/>
          <w14:ligatures w14:val="none"/>
        </w:rPr>
      </w:pPr>
    </w:p>
    <w:p w14:paraId="257E4855" w14:textId="78FC26CF" w:rsidR="004A2DAA" w:rsidRDefault="004A2DAA" w:rsidP="004A2DAA">
      <w:pPr>
        <w:spacing w:after="160"/>
        <w:rPr>
          <w:rFonts w:ascii="Minion Pro" w:eastAsia="Times New Roman" w:hAnsi="Minion Pro" w:cs="Calibri"/>
          <w:color w:val="000000"/>
          <w:kern w:val="0"/>
          <w:shd w:val="clear" w:color="auto" w:fill="B0CFE8"/>
          <w:lang w:eastAsia="cs-CZ"/>
          <w14:ligatures w14:val="none"/>
        </w:rPr>
      </w:pPr>
      <w:r w:rsidRPr="0030042B">
        <w:rPr>
          <w:rFonts w:ascii="Minion Pro" w:eastAsia="Times New Roman" w:hAnsi="Minion Pro" w:cs="Calibri"/>
          <w:color w:val="000000"/>
          <w:kern w:val="0"/>
          <w:shd w:val="clear" w:color="auto" w:fill="B0CFE8"/>
          <w:lang w:eastAsia="cs-CZ"/>
          <w14:ligatures w14:val="none"/>
        </w:rPr>
        <w:t>Výpočet zálohy daně z</w:t>
      </w:r>
      <w:r w:rsidR="007C2303">
        <w:rPr>
          <w:rFonts w:ascii="Minion Pro" w:eastAsia="Times New Roman" w:hAnsi="Minion Pro" w:cs="Calibri"/>
          <w:color w:val="000000"/>
          <w:kern w:val="0"/>
          <w:shd w:val="clear" w:color="auto" w:fill="B0CFE8"/>
          <w:lang w:eastAsia="cs-CZ"/>
          <w14:ligatures w14:val="none"/>
        </w:rPr>
        <w:t> </w:t>
      </w:r>
      <w:r w:rsidRPr="0030042B">
        <w:rPr>
          <w:rFonts w:ascii="Minion Pro" w:eastAsia="Times New Roman" w:hAnsi="Minion Pro" w:cs="Calibri"/>
          <w:color w:val="000000"/>
          <w:kern w:val="0"/>
          <w:shd w:val="clear" w:color="auto" w:fill="B0CFE8"/>
          <w:lang w:eastAsia="cs-CZ"/>
          <w14:ligatures w14:val="none"/>
        </w:rPr>
        <w:t>příjmů</w:t>
      </w:r>
    </w:p>
    <w:p w14:paraId="2139E784" w14:textId="45251234" w:rsidR="007C2303" w:rsidRPr="0030042B" w:rsidRDefault="007C2303" w:rsidP="004A2DAA">
      <w:pPr>
        <w:spacing w:after="160"/>
        <w:rPr>
          <w:rFonts w:ascii="Minion Pro" w:eastAsia="Times New Roman" w:hAnsi="Minion Pro" w:cs="Times New Roman"/>
          <w:kern w:val="0"/>
          <w:lang w:eastAsia="cs-CZ"/>
          <w14:ligatures w14:val="none"/>
        </w:rPr>
      </w:pPr>
      <w:r w:rsidRPr="00C651BA">
        <w:rPr>
          <w:rFonts w:ascii="Minion Pro" w:hAnsi="Minion Pro"/>
          <w:lang w:eastAsia="cs-CZ"/>
        </w:rPr>
        <w:t>Pozn</w:t>
      </w:r>
      <w:r>
        <w:rPr>
          <w:rFonts w:ascii="Minion Pro" w:hAnsi="Minion Pro"/>
          <w:lang w:eastAsia="cs-CZ"/>
        </w:rPr>
        <w:t>ámka</w:t>
      </w:r>
      <w:r w:rsidRPr="00C651BA">
        <w:rPr>
          <w:rFonts w:ascii="Minion Pro" w:hAnsi="Minion Pro"/>
          <w:lang w:eastAsia="cs-CZ"/>
        </w:rPr>
        <w:t>: Základ daně se zaokrouhluje na stovky nahoru.</w:t>
      </w:r>
    </w:p>
    <w:p w14:paraId="78A9BE31" w14:textId="159D7E0F" w:rsidR="004A2DAA" w:rsidRPr="00E22405" w:rsidRDefault="002377FB" w:rsidP="004A2DAA">
      <w:pPr>
        <w:spacing w:before="360" w:after="360"/>
        <w:rPr>
          <w:rFonts w:ascii="Minion Pro" w:eastAsia="Times New Roman" w:hAnsi="Minion Pro" w:cs="Times New Roman"/>
          <w:kern w:val="0"/>
          <w:lang w:eastAsia="cs-CZ"/>
          <w14:ligatures w14:val="none"/>
        </w:rPr>
      </w:pPr>
      <w:r>
        <w:rPr>
          <w:rFonts w:ascii="Minion Pro" w:eastAsia="Times New Roman" w:hAnsi="Minion Pro" w:cs="Calibri"/>
          <w:color w:val="000000"/>
          <w:kern w:val="0"/>
          <w:lang w:eastAsia="cs-CZ"/>
          <w14:ligatures w14:val="none"/>
        </w:rPr>
        <w:t>ZD</w:t>
      </w:r>
      <w:r w:rsidR="004A2DAA" w:rsidRPr="00E22405">
        <w:rPr>
          <w:rFonts w:ascii="Minion Pro" w:eastAsia="Times New Roman" w:hAnsi="Minion Pro" w:cs="Calibri"/>
          <w:color w:val="000000"/>
          <w:kern w:val="0"/>
          <w:lang w:eastAsia="cs-CZ"/>
          <w14:ligatures w14:val="none"/>
        </w:rPr>
        <w:t xml:space="preserve"> x .............. (sazba/100) = </w:t>
      </w:r>
      <w:r w:rsidR="004A2DAA" w:rsidRPr="00E22405">
        <w:rPr>
          <w:rFonts w:ascii="Minion Pro" w:eastAsia="Times New Roman" w:hAnsi="Minion Pro" w:cs="Calibri"/>
          <w:color w:val="000000"/>
          <w:kern w:val="0"/>
          <w:lang w:eastAsia="cs-CZ"/>
          <w14:ligatures w14:val="none"/>
        </w:rPr>
        <w:tab/>
        <w:t>..................................</w:t>
      </w:r>
    </w:p>
    <w:p w14:paraId="22F24B6C" w14:textId="77777777" w:rsidR="004A2DAA" w:rsidRPr="00E22405" w:rsidRDefault="004A2DAA" w:rsidP="002377FB">
      <w:pPr>
        <w:spacing w:before="360" w:after="360"/>
        <w:ind w:left="2127" w:firstLine="709"/>
        <w:rPr>
          <w:rFonts w:ascii="Minion Pro" w:eastAsia="Times New Roman" w:hAnsi="Minion Pro" w:cs="Times New Roman"/>
          <w:kern w:val="0"/>
          <w:lang w:eastAsia="cs-CZ"/>
          <w14:ligatures w14:val="none"/>
        </w:rPr>
      </w:pPr>
      <w:r w:rsidRPr="00E22405">
        <w:rPr>
          <w:rFonts w:ascii="Minion Pro" w:eastAsia="Times New Roman" w:hAnsi="Minion Pro" w:cs="Calibri"/>
          <w:color w:val="000000"/>
          <w:kern w:val="0"/>
          <w:lang w:eastAsia="cs-CZ"/>
          <w14:ligatures w14:val="none"/>
        </w:rPr>
        <w:t>.................................. sleva na poplatníka</w:t>
      </w:r>
    </w:p>
    <w:p w14:paraId="44443E2F" w14:textId="77777777" w:rsidR="004A2DAA" w:rsidRPr="00E22405" w:rsidRDefault="004A2DAA" w:rsidP="002377FB">
      <w:pPr>
        <w:spacing w:before="360" w:after="360"/>
        <w:ind w:left="2127" w:firstLine="709"/>
        <w:rPr>
          <w:rFonts w:ascii="Minion Pro" w:eastAsia="Times New Roman" w:hAnsi="Minion Pro" w:cs="Times New Roman"/>
          <w:kern w:val="0"/>
          <w:lang w:eastAsia="cs-CZ"/>
          <w14:ligatures w14:val="none"/>
        </w:rPr>
      </w:pPr>
      <w:r w:rsidRPr="00E22405">
        <w:rPr>
          <w:rFonts w:ascii="Minion Pro" w:eastAsia="Times New Roman" w:hAnsi="Minion Pro" w:cs="Calibri"/>
          <w:color w:val="000000"/>
          <w:kern w:val="0"/>
          <w:lang w:eastAsia="cs-CZ"/>
          <w14:ligatures w14:val="none"/>
        </w:rPr>
        <w:t>..................................</w:t>
      </w:r>
      <w:r w:rsidRPr="00E22405">
        <w:rPr>
          <w:rFonts w:ascii="Minion Pro" w:eastAsia="Times New Roman" w:hAnsi="Minion Pro" w:cs="Calibri"/>
          <w:b/>
          <w:bCs/>
          <w:color w:val="000000"/>
          <w:kern w:val="0"/>
          <w:lang w:eastAsia="cs-CZ"/>
          <w14:ligatures w14:val="none"/>
        </w:rPr>
        <w:t xml:space="preserve"> záloha na daň/daňový bonus</w:t>
      </w:r>
    </w:p>
    <w:p w14:paraId="091263A6" w14:textId="77777777" w:rsidR="004A2DAA" w:rsidRPr="0030042B" w:rsidRDefault="004A2DAA" w:rsidP="004A2DAA">
      <w:pPr>
        <w:rPr>
          <w:rFonts w:ascii="Minion Pro" w:eastAsia="Times New Roman" w:hAnsi="Minion Pro" w:cs="Times New Roman"/>
          <w:kern w:val="0"/>
          <w:lang w:eastAsia="cs-CZ"/>
          <w14:ligatures w14:val="none"/>
        </w:rPr>
      </w:pPr>
      <w:r w:rsidRPr="0030042B">
        <w:rPr>
          <w:rFonts w:ascii="Minion Pro" w:eastAsia="Times New Roman" w:hAnsi="Minion Pro" w:cs="Calibri"/>
          <w:color w:val="000000"/>
          <w:kern w:val="0"/>
          <w:shd w:val="clear" w:color="auto" w:fill="B0CFE8"/>
          <w:lang w:eastAsia="cs-CZ"/>
          <w14:ligatures w14:val="none"/>
        </w:rPr>
        <w:t>Čistá mzda</w:t>
      </w:r>
      <w:r w:rsidRPr="0030042B">
        <w:rPr>
          <w:rFonts w:ascii="Minion Pro" w:eastAsia="Times New Roman" w:hAnsi="Minion Pro" w:cs="Calibri"/>
          <w:color w:val="000000"/>
          <w:kern w:val="0"/>
          <w:lang w:eastAsia="cs-CZ"/>
          <w14:ligatures w14:val="none"/>
        </w:rPr>
        <w:t xml:space="preserve"> = ..................................</w:t>
      </w:r>
    </w:p>
    <w:p w14:paraId="2185913A" w14:textId="77777777" w:rsidR="004A2DAA" w:rsidRPr="0030042B" w:rsidRDefault="004A2DAA" w:rsidP="004A2DAA">
      <w:pPr>
        <w:spacing w:after="160"/>
        <w:rPr>
          <w:rFonts w:ascii="Minion Pro" w:eastAsia="Times New Roman" w:hAnsi="Minion Pro" w:cs="Calibri"/>
          <w:color w:val="000000"/>
          <w:kern w:val="0"/>
          <w:u w:val="single"/>
          <w:lang w:eastAsia="cs-CZ"/>
          <w14:ligatures w14:val="none"/>
        </w:rPr>
      </w:pPr>
    </w:p>
    <w:p w14:paraId="3E03BE81" w14:textId="714F77C5" w:rsidR="004A2DAA" w:rsidRPr="0030042B" w:rsidRDefault="002F38AC" w:rsidP="004A2DAA">
      <w:pPr>
        <w:spacing w:before="240"/>
        <w:rPr>
          <w:rFonts w:ascii="Minion Pro" w:eastAsia="Times New Roman" w:hAnsi="Minion Pro" w:cs="Calibri"/>
          <w:color w:val="000000"/>
          <w:kern w:val="0"/>
          <w:lang w:eastAsia="cs-CZ"/>
          <w14:ligatures w14:val="none"/>
        </w:rPr>
      </w:pPr>
      <w:r w:rsidRPr="002F38AC">
        <w:rPr>
          <w:rFonts w:ascii="Minion Pro" w:hAnsi="Minion Pro"/>
          <w:shd w:val="clear" w:color="auto" w:fill="B0CFE8"/>
          <w:lang w:eastAsia="cs-CZ"/>
        </w:rPr>
        <w:t>Celkový náklad na zaměstnance</w:t>
      </w:r>
      <w:r w:rsidRPr="00C651BA">
        <w:rPr>
          <w:rFonts w:ascii="Minion Pro" w:hAnsi="Minion Pro"/>
          <w:lang w:eastAsia="cs-CZ"/>
        </w:rPr>
        <w:t xml:space="preserve"> (kolik stojí zaměstnanec zaměstnavatele)</w:t>
      </w:r>
      <w:r w:rsidR="004A2DAA" w:rsidRPr="0030042B">
        <w:rPr>
          <w:rFonts w:ascii="Minion Pro" w:eastAsia="Times New Roman" w:hAnsi="Minion Pro" w:cs="Calibri"/>
          <w:color w:val="000000"/>
          <w:kern w:val="0"/>
          <w:lang w:eastAsia="cs-CZ"/>
          <w14:ligatures w14:val="none"/>
        </w:rPr>
        <w:t xml:space="preserve">: </w:t>
      </w:r>
      <w:r w:rsidR="004A2DAA" w:rsidRPr="00E22405">
        <w:rPr>
          <w:rFonts w:ascii="Minion Pro" w:eastAsia="Times New Roman" w:hAnsi="Minion Pro" w:cs="Calibri"/>
          <w:color w:val="000000"/>
          <w:kern w:val="0"/>
          <w:lang w:eastAsia="cs-CZ"/>
          <w14:ligatures w14:val="none"/>
        </w:rPr>
        <w:t>..................................</w:t>
      </w:r>
    </w:p>
    <w:p w14:paraId="30B022F2" w14:textId="77777777" w:rsidR="004A2DAA" w:rsidRPr="00E22405" w:rsidRDefault="004A2DAA" w:rsidP="004A2DAA">
      <w:pPr>
        <w:rPr>
          <w:rFonts w:ascii="Minion Pro" w:eastAsia="Times New Roman" w:hAnsi="Minion Pro" w:cs="Times New Roman"/>
          <w:kern w:val="0"/>
          <w:lang w:eastAsia="cs-CZ"/>
          <w14:ligatures w14:val="none"/>
        </w:rPr>
      </w:pPr>
    </w:p>
    <w:p w14:paraId="2992C8F6" w14:textId="1793D3F0" w:rsidR="00C651BA" w:rsidRDefault="00B33625" w:rsidP="00396EED">
      <w:pPr>
        <w:jc w:val="both"/>
        <w:rPr>
          <w:rFonts w:ascii="Minion Pro" w:hAnsi="Minion Pro"/>
          <w:lang w:eastAsia="cs-CZ"/>
        </w:rPr>
      </w:pPr>
      <w:r w:rsidRPr="00F14354">
        <w:rPr>
          <w:rFonts w:ascii="Minion Pro" w:hAnsi="Minion Pro"/>
          <w:b/>
          <w:bCs/>
          <w:lang w:eastAsia="cs-CZ"/>
        </w:rPr>
        <w:t>Upozornění:</w:t>
      </w:r>
      <w:r w:rsidRPr="00F14354">
        <w:rPr>
          <w:rFonts w:ascii="Minion Pro" w:hAnsi="Minion Pro"/>
          <w:lang w:eastAsia="cs-CZ"/>
        </w:rPr>
        <w:t xml:space="preserve"> Daň nemůže být v záporu, pouze v případě, že by měl děti a dostal se do záporných hodnot díky daňovému zvýhodnění na děti, pak by se jednalo o daňový bonus, a to by bylo poplatníkovi vráceno. Jednoduše řečeno, pokud se dostane poplatník do minusu a není to kvůli dětem, pak je výsledná daň 0 Kč.</w:t>
      </w:r>
    </w:p>
    <w:p w14:paraId="3B5675D9" w14:textId="77777777" w:rsidR="00C651BA" w:rsidRPr="00C651BA" w:rsidRDefault="00C651BA" w:rsidP="00C651BA">
      <w:pPr>
        <w:rPr>
          <w:rFonts w:ascii="Minion Pro" w:hAnsi="Minion Pro"/>
          <w:lang w:eastAsia="cs-CZ"/>
        </w:rPr>
      </w:pPr>
    </w:p>
    <w:p w14:paraId="30D15379" w14:textId="77777777" w:rsidR="004D6089" w:rsidRDefault="00C651BA" w:rsidP="00C651BA">
      <w:pPr>
        <w:rPr>
          <w:rFonts w:ascii="Minion Pro" w:hAnsi="Minion Pro"/>
          <w:lang w:eastAsia="cs-CZ"/>
        </w:rPr>
      </w:pPr>
      <w:r w:rsidRPr="00C651BA">
        <w:rPr>
          <w:rFonts w:ascii="Minion Pro" w:hAnsi="Minion Pro"/>
          <w:b/>
          <w:bCs/>
          <w:lang w:eastAsia="cs-CZ"/>
        </w:rPr>
        <w:t>B) Dohoda o pracovní činnosti</w:t>
      </w:r>
    </w:p>
    <w:p w14:paraId="1D80D9B7" w14:textId="77777777" w:rsidR="004D6089" w:rsidRDefault="004D6089" w:rsidP="004D6089">
      <w:pPr>
        <w:spacing w:after="160"/>
        <w:rPr>
          <w:rFonts w:ascii="Minion Pro" w:eastAsia="Times New Roman" w:hAnsi="Minion Pro" w:cs="Calibri"/>
          <w:color w:val="000000"/>
          <w:kern w:val="0"/>
          <w:shd w:val="clear" w:color="auto" w:fill="B0CFE8"/>
          <w:lang w:eastAsia="cs-CZ"/>
          <w14:ligatures w14:val="none"/>
        </w:rPr>
      </w:pPr>
    </w:p>
    <w:p w14:paraId="697C0DE4" w14:textId="4BB9445F" w:rsidR="004D6089" w:rsidRPr="0030042B" w:rsidRDefault="004D6089" w:rsidP="004D6089">
      <w:pPr>
        <w:spacing w:after="160"/>
        <w:rPr>
          <w:rFonts w:ascii="Minion Pro" w:eastAsia="Times New Roman" w:hAnsi="Minion Pro" w:cs="Times New Roman"/>
          <w:kern w:val="0"/>
          <w:lang w:eastAsia="cs-CZ"/>
          <w14:ligatures w14:val="none"/>
        </w:rPr>
      </w:pPr>
      <w:r w:rsidRPr="0030042B">
        <w:rPr>
          <w:rFonts w:ascii="Minion Pro" w:eastAsia="Times New Roman" w:hAnsi="Minion Pro" w:cs="Calibri"/>
          <w:color w:val="000000"/>
          <w:kern w:val="0"/>
          <w:shd w:val="clear" w:color="auto" w:fill="B0CFE8"/>
          <w:lang w:eastAsia="cs-CZ"/>
          <w14:ligatures w14:val="none"/>
        </w:rPr>
        <w:t xml:space="preserve">Hrubá mzda </w:t>
      </w:r>
      <w:r w:rsidRPr="00935BA1">
        <w:rPr>
          <w:rFonts w:ascii="Minion Pro" w:eastAsia="Times New Roman" w:hAnsi="Minion Pro" w:cs="Calibri"/>
          <w:color w:val="000000"/>
          <w:kern w:val="0"/>
          <w:shd w:val="clear" w:color="auto" w:fill="B0CFE8"/>
          <w:lang w:eastAsia="cs-CZ"/>
          <w14:ligatures w14:val="none"/>
        </w:rPr>
        <w:t xml:space="preserve">= </w:t>
      </w:r>
      <w:r w:rsidRPr="00935BA1">
        <w:rPr>
          <w:rFonts w:ascii="Minion Pro" w:hAnsi="Minion Pro"/>
          <w:shd w:val="clear" w:color="auto" w:fill="B0CFE8"/>
          <w:lang w:eastAsia="cs-CZ"/>
        </w:rPr>
        <w:t>10 450 Kč</w:t>
      </w:r>
      <w:r w:rsidRPr="0030042B">
        <w:rPr>
          <w:rFonts w:ascii="Minion Pro" w:eastAsia="Times New Roman" w:hAnsi="Minion Pro" w:cs="Calibri"/>
          <w:color w:val="000000"/>
          <w:kern w:val="0"/>
          <w:lang w:eastAsia="cs-CZ"/>
          <w14:ligatures w14:val="none"/>
        </w:rPr>
        <w:tab/>
      </w:r>
      <w:r w:rsidRPr="0030042B">
        <w:rPr>
          <w:rFonts w:ascii="Minion Pro" w:eastAsia="Times New Roman" w:hAnsi="Minion Pro" w:cs="Calibri"/>
          <w:color w:val="000000"/>
          <w:kern w:val="0"/>
          <w:lang w:eastAsia="cs-CZ"/>
          <w14:ligatures w14:val="none"/>
        </w:rPr>
        <w:tab/>
      </w:r>
      <w:r w:rsidRPr="0030042B">
        <w:rPr>
          <w:rFonts w:ascii="Minion Pro" w:eastAsia="Times New Roman" w:hAnsi="Minion Pro" w:cs="Calibri"/>
          <w:color w:val="000000"/>
          <w:kern w:val="0"/>
          <w:lang w:eastAsia="cs-CZ"/>
          <w14:ligatures w14:val="none"/>
        </w:rPr>
        <w:tab/>
      </w:r>
      <w:r w:rsidRPr="0030042B">
        <w:rPr>
          <w:rFonts w:ascii="Minion Pro" w:eastAsia="Times New Roman" w:hAnsi="Minion Pro" w:cs="Calibri"/>
          <w:color w:val="000000"/>
          <w:kern w:val="0"/>
          <w:lang w:eastAsia="cs-CZ"/>
          <w14:ligatures w14:val="none"/>
        </w:rPr>
        <w:tab/>
      </w:r>
      <w:r w:rsidRPr="0030042B">
        <w:rPr>
          <w:rFonts w:ascii="Minion Pro" w:eastAsia="Times New Roman" w:hAnsi="Minion Pro" w:cs="Calibri"/>
          <w:color w:val="000000"/>
          <w:kern w:val="0"/>
          <w:lang w:eastAsia="cs-CZ"/>
          <w14:ligatures w14:val="none"/>
        </w:rPr>
        <w:tab/>
      </w:r>
      <w:r w:rsidRPr="0030042B">
        <w:rPr>
          <w:rFonts w:ascii="Minion Pro" w:eastAsia="Times New Roman" w:hAnsi="Minion Pro" w:cs="Calibri"/>
          <w:color w:val="000000"/>
          <w:kern w:val="0"/>
          <w:lang w:eastAsia="cs-CZ"/>
          <w14:ligatures w14:val="none"/>
        </w:rPr>
        <w:tab/>
      </w:r>
    </w:p>
    <w:p w14:paraId="572DC1DD" w14:textId="77777777" w:rsidR="004D6089" w:rsidRPr="00E22405" w:rsidRDefault="004D6089" w:rsidP="004D6089">
      <w:pPr>
        <w:spacing w:before="360" w:after="360"/>
        <w:rPr>
          <w:rFonts w:ascii="Minion Pro" w:eastAsia="Times New Roman" w:hAnsi="Minion Pro" w:cs="Times New Roman"/>
          <w:kern w:val="0"/>
          <w:lang w:eastAsia="cs-CZ"/>
          <w14:ligatures w14:val="none"/>
        </w:rPr>
      </w:pPr>
      <w:r w:rsidRPr="00E22405">
        <w:rPr>
          <w:rFonts w:ascii="Minion Pro" w:eastAsia="Times New Roman" w:hAnsi="Minion Pro" w:cs="Calibri"/>
          <w:color w:val="000000"/>
          <w:kern w:val="0"/>
          <w:lang w:eastAsia="cs-CZ"/>
          <w14:ligatures w14:val="none"/>
        </w:rPr>
        <w:t xml:space="preserve">24,8 % z HM </w:t>
      </w:r>
      <w:r w:rsidRPr="00E22405">
        <w:rPr>
          <w:rFonts w:ascii="Minion Pro" w:eastAsia="Times New Roman" w:hAnsi="Minion Pro" w:cs="Calibri"/>
          <w:color w:val="000000"/>
          <w:kern w:val="0"/>
          <w:lang w:eastAsia="cs-CZ"/>
          <w14:ligatures w14:val="none"/>
        </w:rPr>
        <w:tab/>
        <w:t>SP placené zaměstnavatelem</w:t>
      </w:r>
      <w:r w:rsidRPr="00E22405">
        <w:rPr>
          <w:rFonts w:ascii="Minion Pro" w:eastAsia="Times New Roman" w:hAnsi="Minion Pro" w:cs="Calibri"/>
          <w:color w:val="000000"/>
          <w:kern w:val="0"/>
          <w:lang w:eastAsia="cs-CZ"/>
          <w14:ligatures w14:val="none"/>
        </w:rPr>
        <w:tab/>
        <w:t>..................................</w:t>
      </w:r>
    </w:p>
    <w:p w14:paraId="1173138E" w14:textId="77777777" w:rsidR="004D6089" w:rsidRDefault="004D6089" w:rsidP="004D6089">
      <w:pPr>
        <w:rPr>
          <w:rFonts w:ascii="Minion Pro" w:eastAsia="Times New Roman" w:hAnsi="Minion Pro" w:cs="Calibri"/>
          <w:color w:val="0A0A0A"/>
          <w:kern w:val="0"/>
          <w:shd w:val="clear" w:color="auto" w:fill="FFFFFF"/>
          <w:lang w:eastAsia="cs-CZ"/>
          <w14:ligatures w14:val="none"/>
        </w:rPr>
      </w:pPr>
      <w:r w:rsidRPr="00E22405">
        <w:rPr>
          <w:rFonts w:ascii="Minion Pro" w:eastAsia="Times New Roman" w:hAnsi="Minion Pro" w:cs="Calibri"/>
          <w:color w:val="000000"/>
          <w:kern w:val="0"/>
          <w:lang w:eastAsia="cs-CZ"/>
          <w14:ligatures w14:val="none"/>
        </w:rPr>
        <w:t xml:space="preserve">9 % z HM </w:t>
      </w:r>
      <w:r w:rsidRPr="00E22405">
        <w:rPr>
          <w:rFonts w:ascii="Minion Pro" w:eastAsia="Times New Roman" w:hAnsi="Minion Pro" w:cs="Calibri"/>
          <w:color w:val="000000"/>
          <w:kern w:val="0"/>
          <w:lang w:eastAsia="cs-CZ"/>
          <w14:ligatures w14:val="none"/>
        </w:rPr>
        <w:tab/>
        <w:t>ZP placené zaměstnavatelem</w:t>
      </w:r>
      <w:r>
        <w:rPr>
          <w:rFonts w:ascii="Minion Pro" w:eastAsia="Times New Roman" w:hAnsi="Minion Pro" w:cs="Calibri"/>
          <w:color w:val="000000"/>
          <w:kern w:val="0"/>
          <w:lang w:eastAsia="cs-CZ"/>
          <w14:ligatures w14:val="none"/>
        </w:rPr>
        <w:t xml:space="preserve"> </w:t>
      </w:r>
      <w:r w:rsidRPr="00E22405">
        <w:rPr>
          <w:rFonts w:ascii="Minion Pro" w:eastAsia="Times New Roman" w:hAnsi="Minion Pro" w:cs="Calibri"/>
          <w:color w:val="000000"/>
          <w:kern w:val="0"/>
          <w:lang w:eastAsia="cs-CZ"/>
          <w14:ligatures w14:val="none"/>
        </w:rPr>
        <w:t>..................................</w:t>
      </w:r>
    </w:p>
    <w:p w14:paraId="06C1E104" w14:textId="77777777" w:rsidR="004D6089" w:rsidRPr="00E22405" w:rsidRDefault="004D6089" w:rsidP="004D6089">
      <w:pPr>
        <w:rPr>
          <w:rFonts w:ascii="Minion Pro" w:eastAsia="Times New Roman" w:hAnsi="Minion Pro" w:cs="Times New Roman"/>
          <w:kern w:val="0"/>
          <w:lang w:eastAsia="cs-CZ"/>
          <w14:ligatures w14:val="none"/>
        </w:rPr>
      </w:pPr>
    </w:p>
    <w:p w14:paraId="56E2134B" w14:textId="77777777" w:rsidR="004D6089" w:rsidRDefault="004D6089" w:rsidP="004D6089">
      <w:pPr>
        <w:rPr>
          <w:rFonts w:ascii="Minion Pro" w:eastAsia="Times New Roman" w:hAnsi="Minion Pro" w:cs="Calibri"/>
          <w:color w:val="0A0A0A"/>
          <w:kern w:val="0"/>
          <w:shd w:val="clear" w:color="auto" w:fill="FFFFFF"/>
          <w:lang w:eastAsia="cs-CZ"/>
          <w14:ligatures w14:val="none"/>
        </w:rPr>
      </w:pPr>
      <w:r w:rsidRPr="00E22405">
        <w:rPr>
          <w:rFonts w:ascii="Minion Pro" w:eastAsia="Times New Roman" w:hAnsi="Minion Pro" w:cs="Calibri"/>
          <w:color w:val="000000"/>
          <w:kern w:val="0"/>
          <w:lang w:eastAsia="cs-CZ"/>
          <w14:ligatures w14:val="none"/>
        </w:rPr>
        <w:t>7,1 % z HM</w:t>
      </w:r>
      <w:r w:rsidRPr="00E22405">
        <w:rPr>
          <w:rFonts w:ascii="Minion Pro" w:eastAsia="Times New Roman" w:hAnsi="Minion Pro" w:cs="Calibri"/>
          <w:color w:val="000000"/>
          <w:kern w:val="0"/>
          <w:lang w:eastAsia="cs-CZ"/>
          <w14:ligatures w14:val="none"/>
        </w:rPr>
        <w:tab/>
        <w:t>SP placené zaměstnance</w:t>
      </w:r>
      <w:r>
        <w:rPr>
          <w:rFonts w:ascii="Minion Pro" w:eastAsia="Times New Roman" w:hAnsi="Minion Pro" w:cs="Calibri"/>
          <w:color w:val="000000"/>
          <w:kern w:val="0"/>
          <w:lang w:eastAsia="cs-CZ"/>
          <w14:ligatures w14:val="none"/>
        </w:rPr>
        <w:t xml:space="preserve">m </w:t>
      </w:r>
      <w:r w:rsidRPr="00E22405">
        <w:rPr>
          <w:rFonts w:ascii="Minion Pro" w:eastAsia="Times New Roman" w:hAnsi="Minion Pro" w:cs="Calibri"/>
          <w:color w:val="000000"/>
          <w:kern w:val="0"/>
          <w:lang w:eastAsia="cs-CZ"/>
          <w14:ligatures w14:val="none"/>
        </w:rPr>
        <w:t>..................................</w:t>
      </w:r>
    </w:p>
    <w:p w14:paraId="3A0B10F8" w14:textId="77777777" w:rsidR="004D6089" w:rsidRPr="00E22405" w:rsidRDefault="004D6089" w:rsidP="004D6089">
      <w:pPr>
        <w:rPr>
          <w:rFonts w:ascii="Minion Pro" w:eastAsia="Times New Roman" w:hAnsi="Minion Pro" w:cs="Times New Roman"/>
          <w:kern w:val="0"/>
          <w:lang w:eastAsia="cs-CZ"/>
          <w14:ligatures w14:val="none"/>
        </w:rPr>
      </w:pPr>
    </w:p>
    <w:p w14:paraId="5596C313" w14:textId="77777777" w:rsidR="004D6089" w:rsidRDefault="004D6089" w:rsidP="004D6089">
      <w:pPr>
        <w:rPr>
          <w:rFonts w:ascii="Minion Pro" w:eastAsia="Times New Roman" w:hAnsi="Minion Pro" w:cs="Calibri"/>
          <w:color w:val="000000"/>
          <w:kern w:val="0"/>
          <w:lang w:eastAsia="cs-CZ"/>
          <w14:ligatures w14:val="none"/>
        </w:rPr>
      </w:pPr>
      <w:r w:rsidRPr="00E22405">
        <w:rPr>
          <w:rFonts w:ascii="Minion Pro" w:eastAsia="Times New Roman" w:hAnsi="Minion Pro" w:cs="Calibri"/>
          <w:color w:val="000000"/>
          <w:kern w:val="0"/>
          <w:lang w:eastAsia="cs-CZ"/>
          <w14:ligatures w14:val="none"/>
        </w:rPr>
        <w:t>4,5 % z HM</w:t>
      </w:r>
      <w:r w:rsidRPr="00E22405">
        <w:rPr>
          <w:rFonts w:ascii="Minion Pro" w:eastAsia="Times New Roman" w:hAnsi="Minion Pro" w:cs="Calibri"/>
          <w:color w:val="000000"/>
          <w:kern w:val="0"/>
          <w:lang w:eastAsia="cs-CZ"/>
          <w14:ligatures w14:val="none"/>
        </w:rPr>
        <w:tab/>
        <w:t>ZP placené zaměstnancem</w:t>
      </w:r>
      <w:r>
        <w:rPr>
          <w:rFonts w:ascii="Minion Pro" w:eastAsia="Times New Roman" w:hAnsi="Minion Pro" w:cs="Calibri"/>
          <w:color w:val="000000"/>
          <w:kern w:val="0"/>
          <w:lang w:eastAsia="cs-CZ"/>
          <w14:ligatures w14:val="none"/>
        </w:rPr>
        <w:t xml:space="preserve"> </w:t>
      </w:r>
      <w:r w:rsidRPr="00E22405">
        <w:rPr>
          <w:rFonts w:ascii="Minion Pro" w:eastAsia="Times New Roman" w:hAnsi="Minion Pro" w:cs="Calibri"/>
          <w:color w:val="000000"/>
          <w:kern w:val="0"/>
          <w:lang w:eastAsia="cs-CZ"/>
          <w14:ligatures w14:val="none"/>
        </w:rPr>
        <w:t>..................................</w:t>
      </w:r>
    </w:p>
    <w:p w14:paraId="16C0EE2D" w14:textId="77777777" w:rsidR="00170D52" w:rsidRDefault="00170D52" w:rsidP="004D6089">
      <w:pPr>
        <w:rPr>
          <w:rFonts w:ascii="Minion Pro" w:eastAsia="Times New Roman" w:hAnsi="Minion Pro" w:cs="Calibri"/>
          <w:color w:val="000000"/>
          <w:kern w:val="0"/>
          <w:lang w:eastAsia="cs-CZ"/>
          <w14:ligatures w14:val="none"/>
        </w:rPr>
      </w:pPr>
    </w:p>
    <w:p w14:paraId="30D02C54" w14:textId="77777777" w:rsidR="00170D52" w:rsidRDefault="00170D52" w:rsidP="00170D52">
      <w:pPr>
        <w:spacing w:after="160"/>
        <w:rPr>
          <w:rFonts w:ascii="Minion Pro" w:eastAsia="Times New Roman" w:hAnsi="Minion Pro" w:cs="Calibri"/>
          <w:color w:val="000000"/>
          <w:kern w:val="0"/>
          <w:shd w:val="clear" w:color="auto" w:fill="B0CFE8"/>
          <w:lang w:eastAsia="cs-CZ"/>
          <w14:ligatures w14:val="none"/>
        </w:rPr>
      </w:pPr>
      <w:r w:rsidRPr="0030042B">
        <w:rPr>
          <w:rFonts w:ascii="Minion Pro" w:eastAsia="Times New Roman" w:hAnsi="Minion Pro" w:cs="Calibri"/>
          <w:color w:val="000000"/>
          <w:kern w:val="0"/>
          <w:shd w:val="clear" w:color="auto" w:fill="B0CFE8"/>
          <w:lang w:eastAsia="cs-CZ"/>
          <w14:ligatures w14:val="none"/>
        </w:rPr>
        <w:t>Výpočet zálohy daně z</w:t>
      </w:r>
      <w:r>
        <w:rPr>
          <w:rFonts w:ascii="Minion Pro" w:eastAsia="Times New Roman" w:hAnsi="Minion Pro" w:cs="Calibri"/>
          <w:color w:val="000000"/>
          <w:kern w:val="0"/>
          <w:shd w:val="clear" w:color="auto" w:fill="B0CFE8"/>
          <w:lang w:eastAsia="cs-CZ"/>
          <w14:ligatures w14:val="none"/>
        </w:rPr>
        <w:t> </w:t>
      </w:r>
      <w:r w:rsidRPr="0030042B">
        <w:rPr>
          <w:rFonts w:ascii="Minion Pro" w:eastAsia="Times New Roman" w:hAnsi="Minion Pro" w:cs="Calibri"/>
          <w:color w:val="000000"/>
          <w:kern w:val="0"/>
          <w:shd w:val="clear" w:color="auto" w:fill="B0CFE8"/>
          <w:lang w:eastAsia="cs-CZ"/>
          <w14:ligatures w14:val="none"/>
        </w:rPr>
        <w:t>příjmů</w:t>
      </w:r>
    </w:p>
    <w:p w14:paraId="3D415221" w14:textId="77777777" w:rsidR="00170D52" w:rsidRPr="0030042B" w:rsidRDefault="00170D52" w:rsidP="00170D52">
      <w:pPr>
        <w:spacing w:after="160"/>
        <w:rPr>
          <w:rFonts w:ascii="Minion Pro" w:eastAsia="Times New Roman" w:hAnsi="Minion Pro" w:cs="Times New Roman"/>
          <w:kern w:val="0"/>
          <w:lang w:eastAsia="cs-CZ"/>
          <w14:ligatures w14:val="none"/>
        </w:rPr>
      </w:pPr>
      <w:r w:rsidRPr="00C651BA">
        <w:rPr>
          <w:rFonts w:ascii="Minion Pro" w:hAnsi="Minion Pro"/>
          <w:lang w:eastAsia="cs-CZ"/>
        </w:rPr>
        <w:t>Pozn</w:t>
      </w:r>
      <w:r>
        <w:rPr>
          <w:rFonts w:ascii="Minion Pro" w:hAnsi="Minion Pro"/>
          <w:lang w:eastAsia="cs-CZ"/>
        </w:rPr>
        <w:t>ámka</w:t>
      </w:r>
      <w:r w:rsidRPr="00C651BA">
        <w:rPr>
          <w:rFonts w:ascii="Minion Pro" w:hAnsi="Minion Pro"/>
          <w:lang w:eastAsia="cs-CZ"/>
        </w:rPr>
        <w:t>: Základ daně se zaokrouhluje na stovky nahoru.</w:t>
      </w:r>
    </w:p>
    <w:p w14:paraId="0DF89DFF" w14:textId="77777777" w:rsidR="00170D52" w:rsidRPr="00E22405" w:rsidRDefault="00170D52" w:rsidP="00170D52">
      <w:pPr>
        <w:spacing w:before="360" w:after="360"/>
        <w:rPr>
          <w:rFonts w:ascii="Minion Pro" w:eastAsia="Times New Roman" w:hAnsi="Minion Pro" w:cs="Times New Roman"/>
          <w:kern w:val="0"/>
          <w:lang w:eastAsia="cs-CZ"/>
          <w14:ligatures w14:val="none"/>
        </w:rPr>
      </w:pPr>
      <w:r>
        <w:rPr>
          <w:rFonts w:ascii="Minion Pro" w:eastAsia="Times New Roman" w:hAnsi="Minion Pro" w:cs="Calibri"/>
          <w:color w:val="000000"/>
          <w:kern w:val="0"/>
          <w:lang w:eastAsia="cs-CZ"/>
          <w14:ligatures w14:val="none"/>
        </w:rPr>
        <w:t>ZD</w:t>
      </w:r>
      <w:r w:rsidRPr="00E22405">
        <w:rPr>
          <w:rFonts w:ascii="Minion Pro" w:eastAsia="Times New Roman" w:hAnsi="Minion Pro" w:cs="Calibri"/>
          <w:color w:val="000000"/>
          <w:kern w:val="0"/>
          <w:lang w:eastAsia="cs-CZ"/>
          <w14:ligatures w14:val="none"/>
        </w:rPr>
        <w:t xml:space="preserve"> x .............. (sazba/100) = </w:t>
      </w:r>
      <w:r w:rsidRPr="00E22405">
        <w:rPr>
          <w:rFonts w:ascii="Minion Pro" w:eastAsia="Times New Roman" w:hAnsi="Minion Pro" w:cs="Calibri"/>
          <w:color w:val="000000"/>
          <w:kern w:val="0"/>
          <w:lang w:eastAsia="cs-CZ"/>
          <w14:ligatures w14:val="none"/>
        </w:rPr>
        <w:tab/>
        <w:t>..................................</w:t>
      </w:r>
    </w:p>
    <w:p w14:paraId="15D20998" w14:textId="77777777" w:rsidR="00170D52" w:rsidRPr="00E22405" w:rsidRDefault="00170D52" w:rsidP="00170D52">
      <w:pPr>
        <w:spacing w:before="360" w:after="360"/>
        <w:ind w:left="2127" w:firstLine="709"/>
        <w:rPr>
          <w:rFonts w:ascii="Minion Pro" w:eastAsia="Times New Roman" w:hAnsi="Minion Pro" w:cs="Times New Roman"/>
          <w:kern w:val="0"/>
          <w:lang w:eastAsia="cs-CZ"/>
          <w14:ligatures w14:val="none"/>
        </w:rPr>
      </w:pPr>
      <w:r w:rsidRPr="00E22405">
        <w:rPr>
          <w:rFonts w:ascii="Minion Pro" w:eastAsia="Times New Roman" w:hAnsi="Minion Pro" w:cs="Calibri"/>
          <w:color w:val="000000"/>
          <w:kern w:val="0"/>
          <w:lang w:eastAsia="cs-CZ"/>
          <w14:ligatures w14:val="none"/>
        </w:rPr>
        <w:t>.................................. sleva na poplatníka</w:t>
      </w:r>
    </w:p>
    <w:p w14:paraId="35C6CA69" w14:textId="77777777" w:rsidR="00170D52" w:rsidRDefault="00170D52" w:rsidP="00170D52">
      <w:pPr>
        <w:spacing w:before="360" w:after="360"/>
        <w:ind w:left="2127" w:firstLine="709"/>
        <w:rPr>
          <w:rFonts w:ascii="Minion Pro" w:eastAsia="Times New Roman" w:hAnsi="Minion Pro" w:cs="Calibri"/>
          <w:b/>
          <w:bCs/>
          <w:color w:val="000000"/>
          <w:kern w:val="0"/>
          <w:lang w:eastAsia="cs-CZ"/>
          <w14:ligatures w14:val="none"/>
        </w:rPr>
      </w:pPr>
      <w:r w:rsidRPr="00E22405">
        <w:rPr>
          <w:rFonts w:ascii="Minion Pro" w:eastAsia="Times New Roman" w:hAnsi="Minion Pro" w:cs="Calibri"/>
          <w:color w:val="000000"/>
          <w:kern w:val="0"/>
          <w:lang w:eastAsia="cs-CZ"/>
          <w14:ligatures w14:val="none"/>
        </w:rPr>
        <w:t>..................................</w:t>
      </w:r>
      <w:r w:rsidRPr="00E22405">
        <w:rPr>
          <w:rFonts w:ascii="Minion Pro" w:eastAsia="Times New Roman" w:hAnsi="Minion Pro" w:cs="Calibri"/>
          <w:b/>
          <w:bCs/>
          <w:color w:val="000000"/>
          <w:kern w:val="0"/>
          <w:lang w:eastAsia="cs-CZ"/>
          <w14:ligatures w14:val="none"/>
        </w:rPr>
        <w:t xml:space="preserve"> záloha na daň/daňový bonus</w:t>
      </w:r>
    </w:p>
    <w:p w14:paraId="4F7C9C2E" w14:textId="77777777" w:rsidR="00170D52" w:rsidRPr="0030042B" w:rsidRDefault="00170D52" w:rsidP="00170D52">
      <w:pPr>
        <w:rPr>
          <w:rFonts w:ascii="Minion Pro" w:eastAsia="Times New Roman" w:hAnsi="Minion Pro" w:cs="Times New Roman"/>
          <w:kern w:val="0"/>
          <w:lang w:eastAsia="cs-CZ"/>
          <w14:ligatures w14:val="none"/>
        </w:rPr>
      </w:pPr>
      <w:r w:rsidRPr="0030042B">
        <w:rPr>
          <w:rFonts w:ascii="Minion Pro" w:eastAsia="Times New Roman" w:hAnsi="Minion Pro" w:cs="Calibri"/>
          <w:color w:val="000000"/>
          <w:kern w:val="0"/>
          <w:shd w:val="clear" w:color="auto" w:fill="B0CFE8"/>
          <w:lang w:eastAsia="cs-CZ"/>
          <w14:ligatures w14:val="none"/>
        </w:rPr>
        <w:lastRenderedPageBreak/>
        <w:t>Čistá mzda</w:t>
      </w:r>
      <w:r w:rsidRPr="0030042B">
        <w:rPr>
          <w:rFonts w:ascii="Minion Pro" w:eastAsia="Times New Roman" w:hAnsi="Minion Pro" w:cs="Calibri"/>
          <w:color w:val="000000"/>
          <w:kern w:val="0"/>
          <w:lang w:eastAsia="cs-CZ"/>
          <w14:ligatures w14:val="none"/>
        </w:rPr>
        <w:t xml:space="preserve"> = ..................................</w:t>
      </w:r>
    </w:p>
    <w:p w14:paraId="7A806214" w14:textId="77777777" w:rsidR="00170D52" w:rsidRPr="0030042B" w:rsidRDefault="00170D52" w:rsidP="00170D52">
      <w:pPr>
        <w:spacing w:after="160"/>
        <w:rPr>
          <w:rFonts w:ascii="Minion Pro" w:eastAsia="Times New Roman" w:hAnsi="Minion Pro" w:cs="Calibri"/>
          <w:color w:val="000000"/>
          <w:kern w:val="0"/>
          <w:u w:val="single"/>
          <w:lang w:eastAsia="cs-CZ"/>
          <w14:ligatures w14:val="none"/>
        </w:rPr>
      </w:pPr>
    </w:p>
    <w:p w14:paraId="2A3FA383" w14:textId="6D23FDB5" w:rsidR="00170D52" w:rsidRPr="0030042B" w:rsidRDefault="00170D52" w:rsidP="00170D52">
      <w:pPr>
        <w:spacing w:before="240"/>
        <w:rPr>
          <w:rFonts w:ascii="Minion Pro" w:eastAsia="Times New Roman" w:hAnsi="Minion Pro" w:cs="Calibri"/>
          <w:color w:val="000000"/>
          <w:kern w:val="0"/>
          <w:lang w:eastAsia="cs-CZ"/>
          <w14:ligatures w14:val="none"/>
        </w:rPr>
      </w:pPr>
      <w:r w:rsidRPr="002F38AC">
        <w:rPr>
          <w:rFonts w:ascii="Minion Pro" w:hAnsi="Minion Pro"/>
          <w:shd w:val="clear" w:color="auto" w:fill="B0CFE8"/>
          <w:lang w:eastAsia="cs-CZ"/>
        </w:rPr>
        <w:t>Celkový náklad na zaměstnance</w:t>
      </w:r>
      <w:r w:rsidRPr="00C651BA">
        <w:rPr>
          <w:rFonts w:ascii="Minion Pro" w:hAnsi="Minion Pro"/>
          <w:lang w:eastAsia="cs-CZ"/>
        </w:rPr>
        <w:t xml:space="preserve"> (kolik stojí zaměstnanec zaměstnavatele)</w:t>
      </w:r>
      <w:r w:rsidRPr="0030042B">
        <w:rPr>
          <w:rFonts w:ascii="Minion Pro" w:eastAsia="Times New Roman" w:hAnsi="Minion Pro" w:cs="Calibri"/>
          <w:color w:val="000000"/>
          <w:kern w:val="0"/>
          <w:lang w:eastAsia="cs-CZ"/>
          <w14:ligatures w14:val="none"/>
        </w:rPr>
        <w:t xml:space="preserve">: </w:t>
      </w:r>
      <w:r w:rsidRPr="00E22405">
        <w:rPr>
          <w:rFonts w:ascii="Minion Pro" w:eastAsia="Times New Roman" w:hAnsi="Minion Pro" w:cs="Calibri"/>
          <w:color w:val="000000"/>
          <w:kern w:val="0"/>
          <w:lang w:eastAsia="cs-CZ"/>
          <w14:ligatures w14:val="none"/>
        </w:rPr>
        <w:t>.................................</w:t>
      </w:r>
      <w:r w:rsidR="00C8163E">
        <w:rPr>
          <w:rFonts w:ascii="Minion Pro" w:eastAsia="Times New Roman" w:hAnsi="Minion Pro" w:cs="Calibri"/>
          <w:color w:val="000000"/>
          <w:kern w:val="0"/>
          <w:lang w:eastAsia="cs-CZ"/>
          <w14:ligatures w14:val="none"/>
        </w:rPr>
        <w:t>.</w:t>
      </w:r>
      <w:r w:rsidRPr="00E22405">
        <w:rPr>
          <w:rFonts w:ascii="Minion Pro" w:eastAsia="Times New Roman" w:hAnsi="Minion Pro" w:cs="Calibri"/>
          <w:color w:val="000000"/>
          <w:kern w:val="0"/>
          <w:lang w:eastAsia="cs-CZ"/>
          <w14:ligatures w14:val="none"/>
        </w:rPr>
        <w:t>.</w:t>
      </w:r>
    </w:p>
    <w:p w14:paraId="5BBBEEFA" w14:textId="77777777" w:rsidR="00C8163E" w:rsidRPr="00C651BA" w:rsidRDefault="00C8163E" w:rsidP="00C651BA">
      <w:pPr>
        <w:rPr>
          <w:rFonts w:ascii="Minion Pro" w:hAnsi="Minion Pro"/>
          <w:lang w:eastAsia="cs-CZ"/>
        </w:rPr>
      </w:pPr>
    </w:p>
    <w:p w14:paraId="589D03C7" w14:textId="77777777" w:rsidR="00C8163E" w:rsidRDefault="00C8163E" w:rsidP="00C651BA">
      <w:pPr>
        <w:rPr>
          <w:rFonts w:ascii="Minion Pro" w:hAnsi="Minion Pro"/>
          <w:lang w:eastAsia="cs-CZ"/>
        </w:rPr>
      </w:pPr>
    </w:p>
    <w:p w14:paraId="74FDCF98" w14:textId="7B816AC5" w:rsidR="00C651BA" w:rsidRPr="00C651BA" w:rsidRDefault="00C651BA" w:rsidP="00C651BA">
      <w:pPr>
        <w:rPr>
          <w:rFonts w:ascii="Minion Pro" w:hAnsi="Minion Pro"/>
          <w:lang w:eastAsia="cs-CZ"/>
        </w:rPr>
      </w:pPr>
      <w:r w:rsidRPr="009C3D23">
        <w:rPr>
          <w:rFonts w:ascii="Minion Pro" w:hAnsi="Minion Pro"/>
          <w:b/>
          <w:bCs/>
          <w:lang w:eastAsia="cs-CZ"/>
        </w:rPr>
        <w:t>Pro Antonína je výhodnější uzavřít dohodu</w:t>
      </w:r>
      <w:r w:rsidRPr="00C651BA">
        <w:rPr>
          <w:rFonts w:ascii="Minion Pro" w:hAnsi="Minion Pro"/>
          <w:lang w:eastAsia="cs-CZ"/>
        </w:rPr>
        <w:t xml:space="preserve"> ................................................................................</w:t>
      </w:r>
      <w:r w:rsidR="009C3D23">
        <w:rPr>
          <w:rFonts w:ascii="Minion Pro" w:hAnsi="Minion Pro"/>
          <w:lang w:eastAsia="cs-CZ"/>
        </w:rPr>
        <w:t>.</w:t>
      </w:r>
      <w:r w:rsidRPr="00C651BA">
        <w:rPr>
          <w:rFonts w:ascii="Minion Pro" w:hAnsi="Minion Pro"/>
          <w:lang w:eastAsia="cs-CZ"/>
        </w:rPr>
        <w:t>.</w:t>
      </w:r>
      <w:r w:rsidR="00C8163E">
        <w:rPr>
          <w:rFonts w:ascii="Minion Pro" w:hAnsi="Minion Pro"/>
          <w:lang w:eastAsia="cs-CZ"/>
        </w:rPr>
        <w:t>...</w:t>
      </w:r>
    </w:p>
    <w:p w14:paraId="4811E9B6" w14:textId="77777777" w:rsidR="00C651BA" w:rsidRPr="00C651BA" w:rsidRDefault="00C651BA" w:rsidP="00C651BA">
      <w:pPr>
        <w:rPr>
          <w:rFonts w:ascii="Minion Pro" w:hAnsi="Minion Pro"/>
          <w:lang w:eastAsia="cs-CZ"/>
        </w:rPr>
      </w:pPr>
    </w:p>
    <w:p w14:paraId="50DF853C" w14:textId="2EEA0200" w:rsidR="00C651BA" w:rsidRDefault="00C651BA" w:rsidP="00C651BA">
      <w:pPr>
        <w:rPr>
          <w:rFonts w:ascii="Minion Pro" w:hAnsi="Minion Pro"/>
          <w:lang w:eastAsia="cs-CZ"/>
        </w:rPr>
      </w:pPr>
      <w:r w:rsidRPr="009C3D23">
        <w:rPr>
          <w:rFonts w:ascii="Minion Pro" w:hAnsi="Minion Pro"/>
          <w:b/>
          <w:bCs/>
          <w:lang w:eastAsia="cs-CZ"/>
        </w:rPr>
        <w:t>Pro firmu je výhodnější uzavřít dohodu</w:t>
      </w:r>
      <w:r w:rsidRPr="00C651BA">
        <w:rPr>
          <w:rFonts w:ascii="Minion Pro" w:hAnsi="Minion Pro"/>
          <w:lang w:eastAsia="cs-CZ"/>
        </w:rPr>
        <w:t xml:space="preserve"> .................................................................................</w:t>
      </w:r>
      <w:r w:rsidR="00C8163E">
        <w:rPr>
          <w:rFonts w:ascii="Minion Pro" w:hAnsi="Minion Pro"/>
          <w:lang w:eastAsia="cs-CZ"/>
        </w:rPr>
        <w:t>.......</w:t>
      </w:r>
      <w:r w:rsidR="009C3D23">
        <w:rPr>
          <w:rFonts w:ascii="Minion Pro" w:hAnsi="Minion Pro"/>
          <w:lang w:eastAsia="cs-CZ"/>
        </w:rPr>
        <w:t>.</w:t>
      </w:r>
      <w:r w:rsidR="00C8163E">
        <w:rPr>
          <w:rFonts w:ascii="Minion Pro" w:hAnsi="Minion Pro"/>
          <w:lang w:eastAsia="cs-CZ"/>
        </w:rPr>
        <w:t>...</w:t>
      </w:r>
    </w:p>
    <w:p w14:paraId="2176C604" w14:textId="77777777" w:rsidR="004142AD" w:rsidRDefault="004142AD" w:rsidP="002D347E">
      <w:pPr>
        <w:rPr>
          <w:rFonts w:ascii="Minion Pro" w:hAnsi="Minion Pro"/>
          <w:lang w:eastAsia="cs-CZ"/>
        </w:rPr>
      </w:pPr>
    </w:p>
    <w:p w14:paraId="420713DF" w14:textId="77777777" w:rsidR="00C960F7" w:rsidRDefault="00C960F7" w:rsidP="002D347E">
      <w:pPr>
        <w:rPr>
          <w:lang w:eastAsia="cs-CZ"/>
        </w:rPr>
      </w:pPr>
    </w:p>
    <w:p w14:paraId="01E6679A" w14:textId="77777777" w:rsidR="00B86320" w:rsidRPr="002D347E" w:rsidRDefault="00B86320" w:rsidP="002D347E">
      <w:pPr>
        <w:rPr>
          <w:lang w:eastAsia="cs-CZ"/>
        </w:rPr>
      </w:pPr>
    </w:p>
    <w:tbl>
      <w:tblPr>
        <w:tblW w:w="9067" w:type="dxa"/>
        <w:tblBorders>
          <w:top w:val="single" w:sz="4" w:space="0" w:color="003D70"/>
          <w:left w:val="single" w:sz="4" w:space="0" w:color="003D70"/>
          <w:bottom w:val="single" w:sz="4" w:space="0" w:color="003D70"/>
          <w:right w:val="single" w:sz="4" w:space="0" w:color="003D70"/>
          <w:insideH w:val="single" w:sz="4" w:space="0" w:color="003D70"/>
          <w:insideV w:val="single" w:sz="4" w:space="0" w:color="003D70"/>
        </w:tblBorders>
        <w:shd w:val="clear" w:color="auto" w:fill="A5C9EB" w:themeFill="text2" w:themeFillTint="40"/>
        <w:tblLook w:val="04A0" w:firstRow="1" w:lastRow="0" w:firstColumn="1" w:lastColumn="0" w:noHBand="0" w:noVBand="1"/>
      </w:tblPr>
      <w:tblGrid>
        <w:gridCol w:w="421"/>
        <w:gridCol w:w="8646"/>
      </w:tblGrid>
      <w:tr w:rsidR="00314C4A" w14:paraId="69F43669" w14:textId="77777777" w:rsidTr="00396EED">
        <w:trPr>
          <w:trHeight w:val="340"/>
        </w:trPr>
        <w:tc>
          <w:tcPr>
            <w:tcW w:w="421" w:type="dxa"/>
            <w:shd w:val="clear" w:color="auto" w:fill="003D70"/>
          </w:tcPr>
          <w:p w14:paraId="18E2CCC4" w14:textId="7D4E6E2D" w:rsidR="00314C4A" w:rsidRPr="000E0C9A" w:rsidRDefault="00314C4A" w:rsidP="00C658F1">
            <w:pPr>
              <w:rPr>
                <w:rFonts w:ascii="Minion Pro" w:hAnsi="Minion Pro"/>
                <w:b/>
                <w:bCs/>
                <w:sz w:val="28"/>
                <w:szCs w:val="28"/>
                <w:lang w:eastAsia="cs-CZ"/>
              </w:rPr>
            </w:pPr>
            <w:r>
              <w:rPr>
                <w:rFonts w:ascii="Minion Pro" w:hAnsi="Minion Pro"/>
                <w:b/>
                <w:bCs/>
                <w:sz w:val="36"/>
                <w:szCs w:val="36"/>
                <w:lang w:eastAsia="cs-CZ"/>
              </w:rPr>
              <w:t>3</w:t>
            </w:r>
          </w:p>
        </w:tc>
        <w:tc>
          <w:tcPr>
            <w:tcW w:w="8646" w:type="dxa"/>
            <w:vAlign w:val="center"/>
          </w:tcPr>
          <w:p w14:paraId="4FD643CF" w14:textId="5D4FF28D" w:rsidR="00314C4A" w:rsidRPr="002D347E" w:rsidRDefault="008377E9" w:rsidP="00C658F1">
            <w:pPr>
              <w:rPr>
                <w:rFonts w:ascii="Minion Pro" w:hAnsi="Minion Pro"/>
                <w:b/>
                <w:bCs/>
                <w:sz w:val="28"/>
                <w:szCs w:val="28"/>
                <w:lang w:eastAsia="cs-CZ"/>
              </w:rPr>
            </w:pPr>
            <w:r w:rsidRPr="008377E9">
              <w:rPr>
                <w:rFonts w:ascii="Minion Pro" w:hAnsi="Minion Pro"/>
                <w:b/>
                <w:bCs/>
                <w:color w:val="0073CF"/>
                <w:sz w:val="28"/>
                <w:szCs w:val="28"/>
                <w:lang w:eastAsia="cs-CZ"/>
              </w:rPr>
              <w:t>Video: Dohoda o provedení práce</w:t>
            </w:r>
            <w:r w:rsidR="00B9613F">
              <w:rPr>
                <w:rFonts w:ascii="Minion Pro" w:hAnsi="Minion Pro"/>
                <w:b/>
                <w:bCs/>
                <w:color w:val="0073CF"/>
                <w:sz w:val="28"/>
                <w:szCs w:val="28"/>
                <w:lang w:eastAsia="cs-CZ"/>
              </w:rPr>
              <w:t xml:space="preserve"> a dluh na zdravotním pojištění</w:t>
            </w:r>
          </w:p>
        </w:tc>
      </w:tr>
    </w:tbl>
    <w:p w14:paraId="1A8408B6" w14:textId="15010460" w:rsidR="00251395" w:rsidRPr="002D347E" w:rsidRDefault="00251395" w:rsidP="002D347E">
      <w:pPr>
        <w:rPr>
          <w:lang w:eastAsia="cs-CZ"/>
        </w:rPr>
      </w:pPr>
    </w:p>
    <w:p w14:paraId="01F7954F" w14:textId="60AA1252" w:rsidR="00314C4A" w:rsidRDefault="00BB5E7C" w:rsidP="00396EED">
      <w:pPr>
        <w:spacing w:before="120" w:after="120"/>
        <w:contextualSpacing/>
        <w:jc w:val="both"/>
        <w:rPr>
          <w:rFonts w:ascii="Minion Pro" w:eastAsia="Times New Roman" w:hAnsi="Minion Pro" w:cs="Calibri"/>
          <w:kern w:val="0"/>
          <w:lang w:eastAsia="cs-CZ"/>
          <w14:ligatures w14:val="none"/>
        </w:rPr>
      </w:pPr>
      <w:r w:rsidRPr="00BB5E7C">
        <w:rPr>
          <w:rFonts w:ascii="Minion Pro" w:eastAsia="Times New Roman" w:hAnsi="Minion Pro" w:cs="Calibri"/>
          <w:kern w:val="0"/>
          <w:lang w:eastAsia="cs-CZ"/>
          <w14:ligatures w14:val="none"/>
        </w:rPr>
        <w:t>Ačkoli povinností firmy bylo přihlásit svého zaměstnance k veřejnému zdravotnímu pojištění a pravidelně ho platit, neudělala to. Přesto teď dluh vymáhá pojišťovna po zaměstnanci. Je takový postup správný a jaká pravidla vůbec platí při uzavírání dohody o provedení práce?</w:t>
      </w:r>
    </w:p>
    <w:p w14:paraId="7ED57BA1" w14:textId="70594756" w:rsidR="00314C4A" w:rsidRPr="002D347E" w:rsidRDefault="00314C4A" w:rsidP="00314C4A">
      <w:pPr>
        <w:rPr>
          <w:rFonts w:ascii="Times New Roman" w:eastAsia="Aptos" w:hAnsi="Times New Roman" w:cs="Times New Roman"/>
        </w:rPr>
      </w:pPr>
      <w:r w:rsidRPr="002D347E">
        <w:rPr>
          <w:rFonts w:ascii="Times New Roman" w:eastAsia="Aptos" w:hAnsi="Times New Roman" w:cs="Times New Roman"/>
          <w:noProof/>
          <w14:ligatures w14:val="none"/>
        </w:rPr>
        <mc:AlternateContent>
          <mc:Choice Requires="wps">
            <w:drawing>
              <wp:anchor distT="0" distB="0" distL="114300" distR="114300" simplePos="0" relativeHeight="251658245" behindDoc="0" locked="0" layoutInCell="1" allowOverlap="1" wp14:anchorId="64A56EE7" wp14:editId="15436DF2">
                <wp:simplePos x="0" y="0"/>
                <wp:positionH relativeFrom="margin">
                  <wp:align>right</wp:align>
                </wp:positionH>
                <wp:positionV relativeFrom="paragraph">
                  <wp:posOffset>163649</wp:posOffset>
                </wp:positionV>
                <wp:extent cx="5782492" cy="992777"/>
                <wp:effectExtent l="0" t="0" r="8890" b="0"/>
                <wp:wrapNone/>
                <wp:docPr id="311929247" name="Obdélník: se zakulacenými rohy 1"/>
                <wp:cNvGraphicFramePr/>
                <a:graphic xmlns:a="http://schemas.openxmlformats.org/drawingml/2006/main">
                  <a:graphicData uri="http://schemas.microsoft.com/office/word/2010/wordprocessingShape">
                    <wps:wsp>
                      <wps:cNvSpPr/>
                      <wps:spPr>
                        <a:xfrm>
                          <a:off x="0" y="0"/>
                          <a:ext cx="5782492" cy="992777"/>
                        </a:xfrm>
                        <a:prstGeom prst="roundRect">
                          <a:avLst>
                            <a:gd name="adj" fmla="val 3757"/>
                          </a:avLst>
                        </a:prstGeom>
                        <a:solidFill>
                          <a:srgbClr val="E8E8E8"/>
                        </a:solidFill>
                        <a:ln w="19050" cap="flat" cmpd="sng" algn="ctr">
                          <a:noFill/>
                          <a:prstDash val="solid"/>
                          <a:miter lim="800000"/>
                        </a:ln>
                        <a:effectLst/>
                      </wps:spPr>
                      <wps:txbx>
                        <w:txbxContent>
                          <w:p w14:paraId="0AA089A7" w14:textId="71FE47B9" w:rsidR="00314C4A" w:rsidRPr="002D347E" w:rsidRDefault="00314C4A" w:rsidP="00314C4A">
                            <w:pPr>
                              <w:jc w:val="center"/>
                              <w:rPr>
                                <w:color w:val="00000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4A56EE7" id="Obdélník: se zakulacenými rohy 1" o:spid="_x0000_s1026" style="position:absolute;margin-left:404.1pt;margin-top:12.9pt;width:455.3pt;height:78.15pt;z-index:251658245;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arcsize="2464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" fillcolor="#e8e8e8" stroked="f" strokeweight="1.5pt">
                <v:stroke joinstyle="miter"/>
                <v:textbox>
                  <w:txbxContent>
                    <w:p w14:paraId="0AA089A7" w14:textId="71FE47B9" w:rsidR="00314C4A" w:rsidRPr="002D347E" w:rsidRDefault="00314C4A" w:rsidP="00314C4A">
                      <w:pPr>
                        <w:jc w:val="center"/>
                        <w:rPr>
                          <w:color w:val="000000"/>
                        </w:rPr>
                      </w:pPr>
                    </w:p>
                  </w:txbxContent>
                </v:textbox>
                <w10:wrap anchorx="margin"/>
              </v:roundrect>
            </w:pict>
          </mc:Fallback>
        </mc:AlternateContent>
      </w:r>
      <w:r w:rsidRPr="002D347E">
        <w:rPr>
          <w:rFonts w:ascii="Times New Roman" w:eastAsia="Aptos" w:hAnsi="Times New Roman" w:cs="Times New Roman"/>
          <w:noProof/>
          <w14:ligatures w14:val="none"/>
        </w:rPr>
        <mc:AlternateContent>
          <mc:Choice Requires="wps">
            <w:drawing>
              <wp:anchor distT="0" distB="0" distL="114300" distR="114300" simplePos="0" relativeHeight="251658246" behindDoc="0" locked="0" layoutInCell="1" allowOverlap="1" wp14:anchorId="417BF987" wp14:editId="4C208922">
                <wp:simplePos x="0" y="0"/>
                <wp:positionH relativeFrom="column">
                  <wp:posOffset>334645</wp:posOffset>
                </wp:positionH>
                <wp:positionV relativeFrom="paragraph">
                  <wp:posOffset>165735</wp:posOffset>
                </wp:positionV>
                <wp:extent cx="4546600" cy="944245"/>
                <wp:effectExtent l="0" t="0" r="0" b="0"/>
                <wp:wrapNone/>
                <wp:docPr id="1421428003" name="Textové pole 1"/>
                <wp:cNvGraphicFramePr/>
                <a:graphic xmlns:a="http://schemas.openxmlformats.org/drawingml/2006/main">
                  <a:graphicData uri="http://schemas.microsoft.com/office/word/2010/wordprocessingShape">
                    <wps:wsp>
                      <wps:cNvSpPr txBox="1"/>
                      <wps:spPr>
                        <a:xfrm>
                          <a:off x="0" y="0"/>
                          <a:ext cx="4546600" cy="944245"/>
                        </a:xfrm>
                        <a:prstGeom prst="rect">
                          <a:avLst/>
                        </a:prstGeom>
                        <a:noFill/>
                        <a:ln w="6350">
                          <a:noFill/>
                        </a:ln>
                      </wps:spPr>
                      <wps:txbx>
                        <w:txbxContent>
                          <w:p w14:paraId="27738A85" w14:textId="41B29E0F" w:rsidR="00314C4A" w:rsidRPr="00314C4A" w:rsidRDefault="001C43B5" w:rsidP="00314C4A">
                            <w:pPr>
                              <w:spacing w:before="120" w:line="360" w:lineRule="auto"/>
                              <w:rPr>
                                <w:rFonts w:ascii="Minion Pro" w:hAnsi="Minion Pro" w:cs="Times New Roman"/>
                                <w:b/>
                                <w:bCs/>
                              </w:rPr>
                            </w:pPr>
                            <w:r>
                              <w:rPr>
                                <w:rFonts w:ascii="Minion Pro" w:hAnsi="Minion Pro" w:cs="Times New Roman"/>
                                <w:b/>
                                <w:bCs/>
                              </w:rPr>
                              <w:t xml:space="preserve">Pořad Černé ovce: </w:t>
                            </w:r>
                            <w:r w:rsidRPr="001C43B5">
                              <w:rPr>
                                <w:rFonts w:ascii="Minion Pro" w:hAnsi="Minion Pro" w:cs="Times New Roman"/>
                                <w:b/>
                                <w:bCs/>
                              </w:rPr>
                              <w:t>Dohoda o provedení práce</w:t>
                            </w:r>
                            <w:r>
                              <w:rPr>
                                <w:rFonts w:ascii="Minion Pro" w:hAnsi="Minion Pro" w:cs="Times New Roman"/>
                                <w:b/>
                                <w:bCs/>
                              </w:rPr>
                              <w:t>.</w:t>
                            </w:r>
                          </w:p>
                          <w:p w14:paraId="1695C5AB" w14:textId="14B97CBC" w:rsidR="00314C4A" w:rsidRPr="00396EED" w:rsidRDefault="00981887" w:rsidP="00314C4A">
                            <w:pPr>
                              <w:spacing w:line="360" w:lineRule="auto"/>
                              <w:rPr>
                                <w:rFonts w:ascii="Minion Pro" w:hAnsi="Minion Pro" w:cs="Times New Roman"/>
                                <w:sz w:val="18"/>
                                <w:szCs w:val="18"/>
                              </w:rPr>
                            </w:pPr>
                            <w:hyperlink r:id="rId9" w:history="1">
                              <w:r w:rsidRPr="00396EED">
                                <w:rPr>
                                  <w:rStyle w:val="Hypertextovodkaz"/>
                                  <w:rFonts w:ascii="Minion Pro" w:hAnsi="Minion Pro"/>
                                  <w:sz w:val="18"/>
                                  <w:szCs w:val="18"/>
                                </w:rPr>
                                <w:t>https://1url.cz/9e22V</w:t>
                              </w:r>
                            </w:hyperlink>
                            <w:r w:rsidRPr="00396EED">
                              <w:rPr>
                                <w:rFonts w:ascii="Minion Pro" w:hAnsi="Minion Pro"/>
                                <w:sz w:val="18"/>
                                <w:szCs w:val="18"/>
                              </w:rPr>
                              <w:t xml:space="preserve"> </w:t>
                            </w:r>
                            <w:r w:rsidR="00314C4A" w:rsidRPr="00396EED">
                              <w:rPr>
                                <w:rFonts w:ascii="Minion Pro" w:hAnsi="Minion Pro"/>
                                <w:sz w:val="18"/>
                                <w:szCs w:val="18"/>
                              </w:rPr>
                              <w:t xml:space="preserve"> </w:t>
                            </w:r>
                            <w:r w:rsidR="00314C4A" w:rsidRPr="00396EED">
                              <w:rPr>
                                <w:rFonts w:ascii="Minion Pro" w:hAnsi="Minion Pro" w:cs="Times New Roman"/>
                                <w:sz w:val="18"/>
                                <w:szCs w:val="18"/>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17BF987" id="_x0000_t202" coordsize="21600,21600" o:spt="202" path="m,l,21600r21600,l21600,xe">
                <v:stroke joinstyle="miter"/>
                <v:path gradientshapeok="t" o:connecttype="rect"/>
              </v:shapetype>
              <v:shape id="Textové pole 1" o:spid="_x0000_s1027" type="#_x0000_t202" style="position:absolute;margin-left:26.35pt;margin-top:13.05pt;width:358pt;height:74.35pt;z-index:25165824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" filled="f" stroked="f" strokeweight=".5pt">
                <v:textbox>
                  <w:txbxContent>
                    <w:p w14:paraId="27738A85" w14:textId="41B29E0F" w:rsidR="00314C4A" w:rsidRPr="00314C4A" w:rsidRDefault="001C43B5" w:rsidP="00314C4A">
                      <w:pPr>
                        <w:spacing w:before="120" w:line="360" w:lineRule="auto"/>
                        <w:rPr>
                          <w:rFonts w:ascii="Minion Pro" w:hAnsi="Minion Pro" w:cs="Times New Roman"/>
                          <w:b/>
                          <w:bCs/>
                        </w:rPr>
                      </w:pPr>
                      <w:r>
                        <w:rPr>
                          <w:rFonts w:ascii="Minion Pro" w:hAnsi="Minion Pro" w:cs="Times New Roman"/>
                          <w:b/>
                          <w:bCs/>
                        </w:rPr>
                        <w:t xml:space="preserve">Pořad Černé ovce: </w:t>
                      </w:r>
                      <w:r w:rsidRPr="001C43B5">
                        <w:rPr>
                          <w:rFonts w:ascii="Minion Pro" w:hAnsi="Minion Pro" w:cs="Times New Roman"/>
                          <w:b/>
                          <w:bCs/>
                        </w:rPr>
                        <w:t>Dohoda o provedení práce</w:t>
                      </w:r>
                      <w:r>
                        <w:rPr>
                          <w:rFonts w:ascii="Minion Pro" w:hAnsi="Minion Pro" w:cs="Times New Roman"/>
                          <w:b/>
                          <w:bCs/>
                        </w:rPr>
                        <w:t>.</w:t>
                      </w:r>
                    </w:p>
                    <w:p w14:paraId="1695C5AB" w14:textId="14B97CBC" w:rsidR="00314C4A" w:rsidRPr="00396EED" w:rsidRDefault="00981887" w:rsidP="00314C4A">
                      <w:pPr>
                        <w:spacing w:line="360" w:lineRule="auto"/>
                        <w:rPr>
                          <w:rFonts w:ascii="Minion Pro" w:hAnsi="Minion Pro" w:cs="Times New Roman"/>
                          <w:sz w:val="18"/>
                          <w:szCs w:val="18"/>
                        </w:rPr>
                      </w:pPr>
                      <w:hyperlink r:id="rId10" w:history="1">
                        <w:r w:rsidRPr="00396EED">
                          <w:rPr>
                            <w:rStyle w:val="Hypertextovodkaz"/>
                            <w:rFonts w:ascii="Minion Pro" w:hAnsi="Minion Pro"/>
                            <w:sz w:val="18"/>
                            <w:szCs w:val="18"/>
                          </w:rPr>
                          <w:t>https://1url.cz/9e22V</w:t>
                        </w:r>
                      </w:hyperlink>
                      <w:r w:rsidRPr="00396EED">
                        <w:rPr>
                          <w:rFonts w:ascii="Minion Pro" w:hAnsi="Minion Pro"/>
                          <w:sz w:val="18"/>
                          <w:szCs w:val="18"/>
                        </w:rPr>
                        <w:t xml:space="preserve"> </w:t>
                      </w:r>
                      <w:r w:rsidR="00314C4A" w:rsidRPr="00396EED">
                        <w:rPr>
                          <w:rFonts w:ascii="Minion Pro" w:hAnsi="Minion Pro"/>
                          <w:sz w:val="18"/>
                          <w:szCs w:val="18"/>
                        </w:rPr>
                        <w:t xml:space="preserve"> </w:t>
                      </w:r>
                      <w:r w:rsidR="00314C4A" w:rsidRPr="00396EED">
                        <w:rPr>
                          <w:rFonts w:ascii="Minion Pro" w:hAnsi="Minion Pro" w:cs="Times New Roman"/>
                          <w:sz w:val="18"/>
                          <w:szCs w:val="18"/>
                        </w:rPr>
                        <w:t xml:space="preserve">  </w:t>
                      </w:r>
                    </w:p>
                  </w:txbxContent>
                </v:textbox>
              </v:shape>
            </w:pict>
          </mc:Fallback>
        </mc:AlternateContent>
      </w:r>
    </w:p>
    <w:p w14:paraId="5EF4DCBA" w14:textId="4F7EE507" w:rsidR="00314C4A" w:rsidRPr="002D347E" w:rsidRDefault="00570220" w:rsidP="00314C4A">
      <w:pPr>
        <w:rPr>
          <w:rFonts w:ascii="Times New Roman" w:eastAsia="Aptos" w:hAnsi="Times New Roman" w:cs="Times New Roman"/>
        </w:rPr>
      </w:pPr>
      <w:r w:rsidRPr="003A1552">
        <w:rPr>
          <w:rFonts w:ascii="Calibri" w:eastAsia="Times New Roman" w:hAnsi="Calibri" w:cs="Calibri"/>
          <w:noProof/>
          <w:kern w:val="0"/>
          <w:sz w:val="22"/>
          <w:szCs w:val="22"/>
          <w:lang w:eastAsia="cs-CZ"/>
          <w14:ligatures w14:val="none"/>
        </w:rPr>
        <w:drawing>
          <wp:anchor distT="0" distB="0" distL="114300" distR="114300" simplePos="0" relativeHeight="251661329" behindDoc="0" locked="0" layoutInCell="1" allowOverlap="1" wp14:anchorId="53065547" wp14:editId="6536C8A5">
            <wp:simplePos x="0" y="0"/>
            <wp:positionH relativeFrom="column">
              <wp:posOffset>4853940</wp:posOffset>
            </wp:positionH>
            <wp:positionV relativeFrom="paragraph">
              <wp:posOffset>78921</wp:posOffset>
            </wp:positionV>
            <wp:extent cx="826697" cy="826697"/>
            <wp:effectExtent l="0" t="0" r="0" b="0"/>
            <wp:wrapNone/>
            <wp:docPr id="2117128668" name="Obrázek 1">
              <a:extLst xmlns:a="http://schemas.openxmlformats.org/drawingml/2006/main">
                <a:ext uri="{FF2B5EF4-FFF2-40B4-BE49-F238E27FC236}">
                  <a16:creationId xmlns:a16="http://schemas.microsoft.com/office/drawing/2014/main" id="{EAF76198-DADA-4988-AE61-C2325C86C7F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7128668"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826697" cy="826697"/>
                    </a:xfrm>
                    <a:prstGeom prst="rect">
                      <a:avLst/>
                    </a:prstGeom>
                  </pic:spPr>
                </pic:pic>
              </a:graphicData>
            </a:graphic>
            <wp14:sizeRelH relativeFrom="page">
              <wp14:pctWidth>0</wp14:pctWidth>
            </wp14:sizeRelH>
            <wp14:sizeRelV relativeFrom="page">
              <wp14:pctHeight>0</wp14:pctHeight>
            </wp14:sizeRelV>
          </wp:anchor>
        </w:drawing>
      </w:r>
      <w:r w:rsidR="00CA2FB1">
        <w:rPr>
          <w:noProof/>
        </w:rPr>
        <w:drawing>
          <wp:anchor distT="0" distB="0" distL="114300" distR="114300" simplePos="0" relativeHeight="251659281" behindDoc="0" locked="0" layoutInCell="1" allowOverlap="1" wp14:anchorId="3982757A" wp14:editId="7A623DA6">
            <wp:simplePos x="0" y="0"/>
            <wp:positionH relativeFrom="column">
              <wp:posOffset>37721</wp:posOffset>
            </wp:positionH>
            <wp:positionV relativeFrom="paragraph">
              <wp:posOffset>65067</wp:posOffset>
            </wp:positionV>
            <wp:extent cx="327660" cy="279400"/>
            <wp:effectExtent l="0" t="0" r="0" b="6350"/>
            <wp:wrapNone/>
            <wp:docPr id="661729232" name="Obrázek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1729232" name="Obrázek 20"/>
                    <pic:cNvPicPr>
                      <a:picLocks noChangeAspect="1"/>
                    </pic:cNvPicPr>
                  </pic:nvPicPr>
                  <pic:blipFill rotWithShape="1">
                    <a:blip r:embed="rId12" cstate="print">
                      <a:extLst>
                        <a:ext uri="{28A0092B-C50C-407E-A947-70E740481C1C}">
                          <a14:useLocalDpi xmlns:a14="http://schemas.microsoft.com/office/drawing/2010/main" val="0"/>
                        </a:ext>
                      </a:extLst>
                    </a:blip>
                    <a:srcRect b="11883"/>
                    <a:stretch>
                      <a:fillRect/>
                    </a:stretch>
                  </pic:blipFill>
                  <pic:spPr bwMode="auto">
                    <a:xfrm>
                      <a:off x="0" y="0"/>
                      <a:ext cx="327660" cy="279400"/>
                    </a:xfrm>
                    <a:prstGeom prst="rect">
                      <a:avLst/>
                    </a:prstGeom>
                    <a:ln>
                      <a:noFill/>
                    </a:ln>
                    <a:extLst>
                      <a:ext uri="{53640926-AAD7-44D8-BBD7-CCE9431645EC}">
                        <a14:shadowObscured xmlns:a14="http://schemas.microsoft.com/office/drawing/2010/main"/>
                      </a:ext>
                    </a:extLst>
                  </pic:spPr>
                </pic:pic>
              </a:graphicData>
            </a:graphic>
          </wp:anchor>
        </w:drawing>
      </w:r>
      <w:r w:rsidR="00314C4A" w:rsidRPr="002D347E">
        <w:rPr>
          <w:rFonts w:ascii="Times New Roman" w:eastAsia="Aptos" w:hAnsi="Times New Roman" w:cs="Times New Roman"/>
          <w:noProof/>
        </w:rPr>
        <w:drawing>
          <wp:inline distT="0" distB="0" distL="0" distR="0" wp14:anchorId="025AF62C" wp14:editId="33E30A3F">
            <wp:extent cx="339090" cy="339090"/>
            <wp:effectExtent l="0" t="0" r="0" b="3810"/>
            <wp:docPr id="1404875935" name="Obráze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0641348" name="Obrázek 590641348"/>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39090" cy="339090"/>
                    </a:xfrm>
                    <a:prstGeom prst="rect">
                      <a:avLst/>
                    </a:prstGeom>
                  </pic:spPr>
                </pic:pic>
              </a:graphicData>
            </a:graphic>
          </wp:inline>
        </w:drawing>
      </w:r>
    </w:p>
    <w:p w14:paraId="72C4B48B" w14:textId="37A9036E" w:rsidR="00314C4A" w:rsidRPr="002D347E" w:rsidRDefault="00314C4A" w:rsidP="00314C4A">
      <w:pPr>
        <w:rPr>
          <w:rFonts w:ascii="Times New Roman" w:eastAsia="Aptos" w:hAnsi="Times New Roman" w:cs="Times New Roman"/>
        </w:rPr>
      </w:pPr>
    </w:p>
    <w:p w14:paraId="7F4F24B0" w14:textId="77777777" w:rsidR="00314C4A" w:rsidRPr="002D347E" w:rsidRDefault="00314C4A" w:rsidP="00314C4A">
      <w:pPr>
        <w:rPr>
          <w:rFonts w:ascii="Times New Roman" w:eastAsia="Aptos" w:hAnsi="Times New Roman" w:cs="Times New Roman"/>
          <w:b/>
          <w:bCs/>
        </w:rPr>
      </w:pPr>
    </w:p>
    <w:p w14:paraId="1A3F7F3B" w14:textId="77777777" w:rsidR="00314C4A" w:rsidRPr="002D347E" w:rsidRDefault="00314C4A" w:rsidP="00314C4A">
      <w:pPr>
        <w:rPr>
          <w:rFonts w:ascii="Times New Roman" w:eastAsia="Aptos" w:hAnsi="Times New Roman" w:cs="Times New Roman"/>
          <w:b/>
        </w:rPr>
      </w:pPr>
    </w:p>
    <w:p w14:paraId="1100C7B0" w14:textId="0785C826" w:rsidR="00314C4A" w:rsidRPr="002D347E" w:rsidRDefault="00314C4A" w:rsidP="00314C4A">
      <w:pPr>
        <w:rPr>
          <w:rFonts w:ascii="Times New Roman" w:eastAsia="Aptos" w:hAnsi="Times New Roman" w:cs="Times New Roman"/>
          <w:b/>
        </w:rPr>
      </w:pPr>
    </w:p>
    <w:p w14:paraId="65F968D4" w14:textId="77777777" w:rsidR="00314C4A" w:rsidRPr="002D347E" w:rsidRDefault="00314C4A" w:rsidP="00314C4A">
      <w:pPr>
        <w:rPr>
          <w:rFonts w:ascii="Times New Roman" w:eastAsia="Aptos" w:hAnsi="Times New Roman" w:cs="Times New Roman"/>
          <w:b/>
        </w:rPr>
      </w:pPr>
    </w:p>
    <w:p w14:paraId="30FCC965" w14:textId="77777777" w:rsidR="00570220" w:rsidRDefault="00570220" w:rsidP="00937723">
      <w:pPr>
        <w:contextualSpacing/>
        <w:rPr>
          <w:rFonts w:ascii="Times New Roman" w:eastAsia="Aptos" w:hAnsi="Times New Roman" w:cs="Times New Roman"/>
          <w:b/>
        </w:rPr>
      </w:pPr>
    </w:p>
    <w:p w14:paraId="5EC2D6B5" w14:textId="77777777" w:rsidR="00251395" w:rsidRDefault="00251395" w:rsidP="00937723">
      <w:pPr>
        <w:contextualSpacing/>
        <w:rPr>
          <w:rFonts w:ascii="Minion Pro" w:eastAsia="Times New Roman" w:hAnsi="Minion Pro" w:cs="Calibri"/>
          <w:b/>
          <w:bCs/>
          <w:kern w:val="0"/>
          <w:lang w:eastAsia="cs-CZ"/>
          <w14:ligatures w14:val="none"/>
        </w:rPr>
      </w:pPr>
    </w:p>
    <w:tbl>
      <w:tblPr>
        <w:tblW w:w="9067" w:type="dxa"/>
        <w:tblBorders>
          <w:top w:val="single" w:sz="4" w:space="0" w:color="003D70"/>
          <w:left w:val="single" w:sz="4" w:space="0" w:color="003D70"/>
          <w:bottom w:val="single" w:sz="4" w:space="0" w:color="003D70"/>
          <w:right w:val="single" w:sz="4" w:space="0" w:color="003D70"/>
          <w:insideH w:val="single" w:sz="4" w:space="0" w:color="003D70"/>
          <w:insideV w:val="single" w:sz="4" w:space="0" w:color="003D70"/>
        </w:tblBorders>
        <w:shd w:val="clear" w:color="auto" w:fill="A5C9EB" w:themeFill="text2" w:themeFillTint="40"/>
        <w:tblLook w:val="04A0" w:firstRow="1" w:lastRow="0" w:firstColumn="1" w:lastColumn="0" w:noHBand="0" w:noVBand="1"/>
      </w:tblPr>
      <w:tblGrid>
        <w:gridCol w:w="421"/>
        <w:gridCol w:w="8646"/>
      </w:tblGrid>
      <w:tr w:rsidR="00937723" w14:paraId="0848AF9C" w14:textId="77777777" w:rsidTr="00396EED">
        <w:trPr>
          <w:trHeight w:val="340"/>
        </w:trPr>
        <w:tc>
          <w:tcPr>
            <w:tcW w:w="421" w:type="dxa"/>
            <w:shd w:val="clear" w:color="auto" w:fill="003D70"/>
          </w:tcPr>
          <w:p w14:paraId="22035575" w14:textId="0B5F0604" w:rsidR="00937723" w:rsidRPr="000E0C9A" w:rsidRDefault="00937723" w:rsidP="00C658F1">
            <w:pPr>
              <w:rPr>
                <w:rFonts w:ascii="Minion Pro" w:hAnsi="Minion Pro"/>
                <w:b/>
                <w:bCs/>
                <w:sz w:val="28"/>
                <w:szCs w:val="28"/>
                <w:lang w:eastAsia="cs-CZ"/>
              </w:rPr>
            </w:pPr>
            <w:r>
              <w:rPr>
                <w:rFonts w:ascii="Minion Pro" w:hAnsi="Minion Pro"/>
                <w:b/>
                <w:bCs/>
                <w:sz w:val="36"/>
                <w:szCs w:val="36"/>
                <w:lang w:eastAsia="cs-CZ"/>
              </w:rPr>
              <w:t>4</w:t>
            </w:r>
          </w:p>
        </w:tc>
        <w:tc>
          <w:tcPr>
            <w:tcW w:w="8646" w:type="dxa"/>
            <w:vAlign w:val="center"/>
          </w:tcPr>
          <w:p w14:paraId="74F2237F" w14:textId="5F18E955" w:rsidR="00937723" w:rsidRPr="002D347E" w:rsidRDefault="00BB5E2C" w:rsidP="00C658F1">
            <w:pPr>
              <w:rPr>
                <w:rFonts w:ascii="Minion Pro" w:hAnsi="Minion Pro"/>
                <w:b/>
                <w:bCs/>
                <w:sz w:val="28"/>
                <w:szCs w:val="28"/>
                <w:lang w:eastAsia="cs-CZ"/>
              </w:rPr>
            </w:pPr>
            <w:r>
              <w:rPr>
                <w:rFonts w:ascii="Minion Pro" w:hAnsi="Minion Pro"/>
                <w:b/>
                <w:bCs/>
                <w:color w:val="0073CF"/>
                <w:sz w:val="28"/>
                <w:szCs w:val="28"/>
                <w:lang w:eastAsia="cs-CZ"/>
              </w:rPr>
              <w:t xml:space="preserve">Aktivita: </w:t>
            </w:r>
            <w:r w:rsidR="00FE689A">
              <w:rPr>
                <w:rFonts w:ascii="Minion Pro" w:hAnsi="Minion Pro"/>
                <w:b/>
                <w:bCs/>
                <w:color w:val="0073CF"/>
                <w:sz w:val="28"/>
                <w:szCs w:val="28"/>
                <w:lang w:eastAsia="cs-CZ"/>
              </w:rPr>
              <w:t>Podvody u DPP a DPČ</w:t>
            </w:r>
          </w:p>
        </w:tc>
      </w:tr>
    </w:tbl>
    <w:p w14:paraId="6AB44D38" w14:textId="77777777" w:rsidR="00937723" w:rsidRPr="00E22405" w:rsidRDefault="00937723" w:rsidP="00937723">
      <w:pPr>
        <w:contextualSpacing/>
        <w:rPr>
          <w:rFonts w:ascii="Minion Pro" w:eastAsia="Times New Roman" w:hAnsi="Minion Pro" w:cs="Calibri"/>
          <w:b/>
          <w:bCs/>
          <w:kern w:val="0"/>
          <w:lang w:eastAsia="cs-CZ"/>
          <w14:ligatures w14:val="none"/>
        </w:rPr>
      </w:pPr>
    </w:p>
    <w:p w14:paraId="11B7A07C" w14:textId="40BF5C9E" w:rsidR="00F54503" w:rsidRDefault="00F54503" w:rsidP="00396EED">
      <w:pPr>
        <w:spacing w:after="120"/>
        <w:contextualSpacing/>
        <w:jc w:val="both"/>
        <w:rPr>
          <w:rFonts w:ascii="Minion Pro" w:eastAsia="Times New Roman" w:hAnsi="Minion Pro" w:cs="Calibri"/>
          <w:kern w:val="0"/>
          <w:lang w:eastAsia="cs-CZ"/>
          <w14:ligatures w14:val="none"/>
        </w:rPr>
      </w:pPr>
      <w:r w:rsidRPr="00F54503">
        <w:rPr>
          <w:rFonts w:ascii="Minion Pro" w:eastAsia="Times New Roman" w:hAnsi="Minion Pro" w:cs="Calibri"/>
          <w:kern w:val="0"/>
          <w:lang w:eastAsia="cs-CZ"/>
          <w14:ligatures w14:val="none"/>
        </w:rPr>
        <w:t>Najděte na internetu informace, jaké podvody se u DPP/DPČ běžně dějí. O svá zjištění se podělte se spolužáky a učitelem.</w:t>
      </w:r>
    </w:p>
    <w:p w14:paraId="7651B280" w14:textId="77777777" w:rsidR="00F54503" w:rsidRDefault="00F54503" w:rsidP="00F54503">
      <w:pPr>
        <w:spacing w:before="360" w:after="360"/>
        <w:rPr>
          <w:rFonts w:ascii="Minion Pro" w:eastAsia="Times New Roman" w:hAnsi="Minion Pro" w:cs="Calibri"/>
          <w:color w:val="0A0A0A"/>
          <w:kern w:val="0"/>
          <w:shd w:val="clear" w:color="auto" w:fill="FFFFFF"/>
          <w:lang w:eastAsia="cs-CZ"/>
          <w14:ligatures w14:val="none"/>
        </w:rPr>
      </w:pPr>
      <w:r w:rsidRPr="00937723">
        <w:rPr>
          <w:rFonts w:ascii="Minion Pro" w:eastAsia="Times New Roman" w:hAnsi="Minion Pro" w:cs="Calibri"/>
          <w:color w:val="0A0A0A"/>
          <w:kern w:val="0"/>
          <w:shd w:val="clear" w:color="auto" w:fill="FFFFFF"/>
          <w:lang w:eastAsia="cs-CZ"/>
          <w14:ligatures w14:val="none"/>
        </w:rPr>
        <w:t>....................................................................................................................................................</w:t>
      </w:r>
      <w:r>
        <w:rPr>
          <w:rFonts w:ascii="Minion Pro" w:eastAsia="Times New Roman" w:hAnsi="Minion Pro" w:cs="Calibri"/>
          <w:color w:val="0A0A0A"/>
          <w:kern w:val="0"/>
          <w:shd w:val="clear" w:color="auto" w:fill="FFFFFF"/>
          <w:lang w:eastAsia="cs-CZ"/>
          <w14:ligatures w14:val="none"/>
        </w:rPr>
        <w:t>.................</w:t>
      </w:r>
    </w:p>
    <w:p w14:paraId="3739D69B" w14:textId="77777777" w:rsidR="00F54503" w:rsidRDefault="00F54503" w:rsidP="00F54503">
      <w:pPr>
        <w:spacing w:before="120" w:after="360"/>
        <w:rPr>
          <w:rFonts w:ascii="Minion Pro" w:eastAsia="Times New Roman" w:hAnsi="Minion Pro" w:cs="Calibri"/>
          <w:color w:val="0A0A0A"/>
          <w:kern w:val="0"/>
          <w:shd w:val="clear" w:color="auto" w:fill="FFFFFF"/>
          <w:lang w:eastAsia="cs-CZ"/>
          <w14:ligatures w14:val="none"/>
        </w:rPr>
      </w:pPr>
      <w:r w:rsidRPr="00937723">
        <w:rPr>
          <w:rFonts w:ascii="Minion Pro" w:eastAsia="Times New Roman" w:hAnsi="Minion Pro" w:cs="Calibri"/>
          <w:color w:val="0A0A0A"/>
          <w:kern w:val="0"/>
          <w:shd w:val="clear" w:color="auto" w:fill="FFFFFF"/>
          <w:lang w:eastAsia="cs-CZ"/>
          <w14:ligatures w14:val="none"/>
        </w:rPr>
        <w:t>....................................................................................................................................................</w:t>
      </w:r>
      <w:r>
        <w:rPr>
          <w:rFonts w:ascii="Minion Pro" w:eastAsia="Times New Roman" w:hAnsi="Minion Pro" w:cs="Calibri"/>
          <w:color w:val="0A0A0A"/>
          <w:kern w:val="0"/>
          <w:shd w:val="clear" w:color="auto" w:fill="FFFFFF"/>
          <w:lang w:eastAsia="cs-CZ"/>
          <w14:ligatures w14:val="none"/>
        </w:rPr>
        <w:t>.................</w:t>
      </w:r>
    </w:p>
    <w:p w14:paraId="40EAC6C2" w14:textId="77777777" w:rsidR="00F54503" w:rsidRDefault="00F54503" w:rsidP="00F54503">
      <w:pPr>
        <w:spacing w:before="120" w:after="360"/>
        <w:rPr>
          <w:rFonts w:ascii="Minion Pro" w:eastAsia="Times New Roman" w:hAnsi="Minion Pro" w:cs="Calibri"/>
          <w:color w:val="0A0A0A"/>
          <w:kern w:val="0"/>
          <w:shd w:val="clear" w:color="auto" w:fill="FFFFFF"/>
          <w:lang w:eastAsia="cs-CZ"/>
          <w14:ligatures w14:val="none"/>
        </w:rPr>
      </w:pPr>
      <w:r w:rsidRPr="00937723">
        <w:rPr>
          <w:rFonts w:ascii="Minion Pro" w:eastAsia="Times New Roman" w:hAnsi="Minion Pro" w:cs="Calibri"/>
          <w:color w:val="0A0A0A"/>
          <w:kern w:val="0"/>
          <w:shd w:val="clear" w:color="auto" w:fill="FFFFFF"/>
          <w:lang w:eastAsia="cs-CZ"/>
          <w14:ligatures w14:val="none"/>
        </w:rPr>
        <w:t>....................................................................................................................................................</w:t>
      </w:r>
      <w:r>
        <w:rPr>
          <w:rFonts w:ascii="Minion Pro" w:eastAsia="Times New Roman" w:hAnsi="Minion Pro" w:cs="Calibri"/>
          <w:color w:val="0A0A0A"/>
          <w:kern w:val="0"/>
          <w:shd w:val="clear" w:color="auto" w:fill="FFFFFF"/>
          <w:lang w:eastAsia="cs-CZ"/>
          <w14:ligatures w14:val="none"/>
        </w:rPr>
        <w:t>.................</w:t>
      </w:r>
    </w:p>
    <w:p w14:paraId="09D7E123" w14:textId="77777777" w:rsidR="00F54503" w:rsidRDefault="00F54503" w:rsidP="00F54503">
      <w:pPr>
        <w:spacing w:before="120" w:after="360"/>
        <w:rPr>
          <w:rFonts w:ascii="Minion Pro" w:eastAsia="Times New Roman" w:hAnsi="Minion Pro" w:cs="Calibri"/>
          <w:color w:val="0A0A0A"/>
          <w:kern w:val="0"/>
          <w:shd w:val="clear" w:color="auto" w:fill="FFFFFF"/>
          <w:lang w:eastAsia="cs-CZ"/>
          <w14:ligatures w14:val="none"/>
        </w:rPr>
      </w:pPr>
      <w:r w:rsidRPr="00937723">
        <w:rPr>
          <w:rFonts w:ascii="Minion Pro" w:eastAsia="Times New Roman" w:hAnsi="Minion Pro" w:cs="Calibri"/>
          <w:color w:val="0A0A0A"/>
          <w:kern w:val="0"/>
          <w:shd w:val="clear" w:color="auto" w:fill="FFFFFF"/>
          <w:lang w:eastAsia="cs-CZ"/>
          <w14:ligatures w14:val="none"/>
        </w:rPr>
        <w:t>....................................................................................................................................................</w:t>
      </w:r>
      <w:r>
        <w:rPr>
          <w:rFonts w:ascii="Minion Pro" w:eastAsia="Times New Roman" w:hAnsi="Minion Pro" w:cs="Calibri"/>
          <w:color w:val="0A0A0A"/>
          <w:kern w:val="0"/>
          <w:shd w:val="clear" w:color="auto" w:fill="FFFFFF"/>
          <w:lang w:eastAsia="cs-CZ"/>
          <w14:ligatures w14:val="none"/>
        </w:rPr>
        <w:t>.................</w:t>
      </w:r>
    </w:p>
    <w:p w14:paraId="126140E1" w14:textId="77777777" w:rsidR="003043F9" w:rsidRDefault="003043F9" w:rsidP="003043F9">
      <w:pPr>
        <w:spacing w:before="120" w:after="360"/>
        <w:rPr>
          <w:rFonts w:ascii="Minion Pro" w:eastAsia="Times New Roman" w:hAnsi="Minion Pro" w:cs="Calibri"/>
          <w:color w:val="0A0A0A"/>
          <w:kern w:val="0"/>
          <w:shd w:val="clear" w:color="auto" w:fill="FFFFFF"/>
          <w:lang w:eastAsia="cs-CZ"/>
          <w14:ligatures w14:val="none"/>
        </w:rPr>
      </w:pPr>
      <w:r w:rsidRPr="00937723">
        <w:rPr>
          <w:rFonts w:ascii="Minion Pro" w:eastAsia="Times New Roman" w:hAnsi="Minion Pro" w:cs="Calibri"/>
          <w:color w:val="0A0A0A"/>
          <w:kern w:val="0"/>
          <w:shd w:val="clear" w:color="auto" w:fill="FFFFFF"/>
          <w:lang w:eastAsia="cs-CZ"/>
          <w14:ligatures w14:val="none"/>
        </w:rPr>
        <w:t>....................................................................................................................................................</w:t>
      </w:r>
      <w:r>
        <w:rPr>
          <w:rFonts w:ascii="Minion Pro" w:eastAsia="Times New Roman" w:hAnsi="Minion Pro" w:cs="Calibri"/>
          <w:color w:val="0A0A0A"/>
          <w:kern w:val="0"/>
          <w:shd w:val="clear" w:color="auto" w:fill="FFFFFF"/>
          <w:lang w:eastAsia="cs-CZ"/>
          <w14:ligatures w14:val="none"/>
        </w:rPr>
        <w:t>.................</w:t>
      </w:r>
    </w:p>
    <w:p w14:paraId="33384FFC" w14:textId="77777777" w:rsidR="003043F9" w:rsidRDefault="003043F9" w:rsidP="00F54503">
      <w:pPr>
        <w:spacing w:before="120" w:after="360"/>
        <w:rPr>
          <w:rFonts w:ascii="Minion Pro" w:eastAsia="Times New Roman" w:hAnsi="Minion Pro" w:cs="Calibri"/>
          <w:color w:val="0A0A0A"/>
          <w:kern w:val="0"/>
          <w:shd w:val="clear" w:color="auto" w:fill="FFFFFF"/>
          <w:lang w:eastAsia="cs-CZ"/>
          <w14:ligatures w14:val="none"/>
        </w:rPr>
      </w:pPr>
    </w:p>
    <w:tbl>
      <w:tblPr>
        <w:tblW w:w="9067" w:type="dxa"/>
        <w:tblBorders>
          <w:top w:val="single" w:sz="4" w:space="0" w:color="003D70"/>
          <w:left w:val="single" w:sz="4" w:space="0" w:color="003D70"/>
          <w:bottom w:val="single" w:sz="4" w:space="0" w:color="003D70"/>
          <w:right w:val="single" w:sz="4" w:space="0" w:color="003D70"/>
          <w:insideH w:val="single" w:sz="4" w:space="0" w:color="003D70"/>
          <w:insideV w:val="single" w:sz="4" w:space="0" w:color="003D70"/>
        </w:tblBorders>
        <w:shd w:val="clear" w:color="auto" w:fill="A5C9EB" w:themeFill="text2" w:themeFillTint="40"/>
        <w:tblLook w:val="04A0" w:firstRow="1" w:lastRow="0" w:firstColumn="1" w:lastColumn="0" w:noHBand="0" w:noVBand="1"/>
      </w:tblPr>
      <w:tblGrid>
        <w:gridCol w:w="421"/>
        <w:gridCol w:w="8646"/>
      </w:tblGrid>
      <w:tr w:rsidR="00504D40" w14:paraId="4A4908E2" w14:textId="77777777" w:rsidTr="00396EED">
        <w:trPr>
          <w:trHeight w:val="340"/>
        </w:trPr>
        <w:tc>
          <w:tcPr>
            <w:tcW w:w="421" w:type="dxa"/>
            <w:shd w:val="clear" w:color="auto" w:fill="003D70"/>
          </w:tcPr>
          <w:p w14:paraId="20DB2939" w14:textId="4BEE5436" w:rsidR="00504D40" w:rsidRPr="000E0C9A" w:rsidRDefault="00504D40" w:rsidP="00C658F1">
            <w:pPr>
              <w:rPr>
                <w:rFonts w:ascii="Minion Pro" w:hAnsi="Minion Pro"/>
                <w:b/>
                <w:bCs/>
                <w:sz w:val="28"/>
                <w:szCs w:val="28"/>
                <w:lang w:eastAsia="cs-CZ"/>
              </w:rPr>
            </w:pPr>
            <w:r>
              <w:rPr>
                <w:rFonts w:ascii="Minion Pro" w:hAnsi="Minion Pro"/>
                <w:b/>
                <w:bCs/>
                <w:sz w:val="36"/>
                <w:szCs w:val="36"/>
                <w:lang w:eastAsia="cs-CZ"/>
              </w:rPr>
              <w:lastRenderedPageBreak/>
              <w:t>5</w:t>
            </w:r>
          </w:p>
        </w:tc>
        <w:tc>
          <w:tcPr>
            <w:tcW w:w="8646" w:type="dxa"/>
            <w:vAlign w:val="center"/>
          </w:tcPr>
          <w:p w14:paraId="12C9297B" w14:textId="7F5408A5" w:rsidR="00504D40" w:rsidRPr="002D347E" w:rsidRDefault="00F54503" w:rsidP="00C658F1">
            <w:pPr>
              <w:rPr>
                <w:rFonts w:ascii="Minion Pro" w:hAnsi="Minion Pro"/>
                <w:b/>
                <w:bCs/>
                <w:sz w:val="28"/>
                <w:szCs w:val="28"/>
                <w:lang w:eastAsia="cs-CZ"/>
              </w:rPr>
            </w:pPr>
            <w:r w:rsidRPr="008377E9">
              <w:rPr>
                <w:rFonts w:ascii="Minion Pro" w:hAnsi="Minion Pro"/>
                <w:b/>
                <w:bCs/>
                <w:color w:val="0073CF"/>
                <w:sz w:val="28"/>
                <w:szCs w:val="28"/>
                <w:lang w:eastAsia="cs-CZ"/>
              </w:rPr>
              <w:t xml:space="preserve">Video: </w:t>
            </w:r>
            <w:r w:rsidR="00834C87" w:rsidRPr="00834C87">
              <w:rPr>
                <w:rFonts w:ascii="Minion Pro" w:hAnsi="Minion Pro"/>
                <w:b/>
                <w:bCs/>
                <w:color w:val="0073CF"/>
                <w:sz w:val="28"/>
                <w:szCs w:val="28"/>
                <w:lang w:eastAsia="cs-CZ"/>
              </w:rPr>
              <w:t>Novodobé otroctví: agenturní zaměstnávání</w:t>
            </w:r>
          </w:p>
        </w:tc>
      </w:tr>
    </w:tbl>
    <w:p w14:paraId="2C0608B1" w14:textId="66AE5F52" w:rsidR="001D0D5F" w:rsidRPr="001D0D5F" w:rsidRDefault="001D0D5F" w:rsidP="001D0D5F">
      <w:pPr>
        <w:spacing w:before="240"/>
        <w:jc w:val="both"/>
        <w:rPr>
          <w:rFonts w:ascii="Minion Pro" w:eastAsia="Times New Roman" w:hAnsi="Minion Pro" w:cs="Calibri"/>
          <w:b/>
          <w:kern w:val="0"/>
          <w:lang w:eastAsia="cs-CZ"/>
          <w14:ligatures w14:val="none"/>
        </w:rPr>
      </w:pPr>
      <w:r w:rsidRPr="001D0D5F">
        <w:rPr>
          <w:rFonts w:ascii="Minion Pro" w:eastAsia="Calibri" w:hAnsi="Minion Pro" w:cs="Calibri"/>
          <w:kern w:val="0"/>
          <w:lang w:eastAsia="cs-CZ"/>
          <w14:ligatures w14:val="none"/>
        </w:rPr>
        <w:t xml:space="preserve">Tato reportáž získala na podzim 2025 na Mezinárodním festivalu dokumentárních filmů </w:t>
      </w:r>
      <w:r>
        <w:rPr>
          <w:rFonts w:ascii="Minion Pro" w:eastAsia="Calibri" w:hAnsi="Minion Pro" w:cs="Calibri"/>
          <w:kern w:val="0"/>
          <w:lang w:eastAsia="cs-CZ"/>
          <w14:ligatures w14:val="none"/>
        </w:rPr>
        <w:br/>
      </w:r>
      <w:r w:rsidRPr="001D0D5F">
        <w:rPr>
          <w:rFonts w:ascii="Minion Pro" w:eastAsia="Calibri" w:hAnsi="Minion Pro" w:cs="Calibri"/>
          <w:kern w:val="0"/>
          <w:lang w:eastAsia="cs-CZ"/>
          <w14:ligatures w14:val="none"/>
        </w:rPr>
        <w:t>v Jihlavě Cenu Respektu. Zabývá se praxí některých pracovních agentur. Zaměstnávání bez smlouvy, bez zdravotního a sociálního pojištění. Obcházení daňových odvodů, někdy dokonce bez zaplacení za odvedenou práci.</w:t>
      </w:r>
      <w:r w:rsidR="00E61DA7">
        <w:rPr>
          <w:rFonts w:ascii="Minion Pro" w:eastAsia="Calibri" w:hAnsi="Minion Pro" w:cs="Calibri"/>
          <w:kern w:val="0"/>
          <w:lang w:eastAsia="cs-CZ"/>
          <w14:ligatures w14:val="none"/>
        </w:rPr>
        <w:t xml:space="preserve"> </w:t>
      </w:r>
      <w:r w:rsidR="00E61DA7" w:rsidRPr="00E61DA7">
        <w:rPr>
          <w:rFonts w:ascii="Minion Pro" w:eastAsia="Calibri" w:hAnsi="Minion Pro" w:cs="Calibri"/>
          <w:kern w:val="0"/>
          <w:lang w:eastAsia="cs-CZ"/>
          <w14:ligatures w14:val="none"/>
        </w:rPr>
        <w:t xml:space="preserve">Ačkoli </w:t>
      </w:r>
      <w:proofErr w:type="gramStart"/>
      <w:r w:rsidR="00E61DA7" w:rsidRPr="00E61DA7">
        <w:rPr>
          <w:rFonts w:ascii="Minion Pro" w:eastAsia="Calibri" w:hAnsi="Minion Pro" w:cs="Calibri"/>
          <w:kern w:val="0"/>
          <w:lang w:eastAsia="cs-CZ"/>
          <w14:ligatures w14:val="none"/>
        </w:rPr>
        <w:t>hlavními protagonisty</w:t>
      </w:r>
      <w:proofErr w:type="gramEnd"/>
      <w:r w:rsidR="00E61DA7" w:rsidRPr="00E61DA7">
        <w:rPr>
          <w:rFonts w:ascii="Minion Pro" w:eastAsia="Calibri" w:hAnsi="Minion Pro" w:cs="Calibri"/>
          <w:kern w:val="0"/>
          <w:lang w:eastAsia="cs-CZ"/>
          <w14:ligatures w14:val="none"/>
        </w:rPr>
        <w:t xml:space="preserve"> jsou především cizinci, tyto praktiky jsou užívány bez rozdílu také na české občany.</w:t>
      </w:r>
    </w:p>
    <w:p w14:paraId="7E88467D" w14:textId="6F8F2451" w:rsidR="001D0D5F" w:rsidRPr="002D347E" w:rsidRDefault="001D0D5F" w:rsidP="001D0D5F">
      <w:pPr>
        <w:rPr>
          <w:rFonts w:ascii="Times New Roman" w:eastAsia="Aptos" w:hAnsi="Times New Roman" w:cs="Times New Roman"/>
        </w:rPr>
      </w:pPr>
      <w:r w:rsidRPr="002D347E">
        <w:rPr>
          <w:rFonts w:ascii="Times New Roman" w:eastAsia="Aptos" w:hAnsi="Times New Roman" w:cs="Times New Roman"/>
          <w:noProof/>
          <w14:ligatures w14:val="none"/>
        </w:rPr>
        <mc:AlternateContent>
          <mc:Choice Requires="wps">
            <w:drawing>
              <wp:anchor distT="0" distB="0" distL="114300" distR="114300" simplePos="0" relativeHeight="251663377" behindDoc="0" locked="0" layoutInCell="1" allowOverlap="1" wp14:anchorId="2C08580D" wp14:editId="028B3F8F">
                <wp:simplePos x="0" y="0"/>
                <wp:positionH relativeFrom="column">
                  <wp:posOffset>-28938</wp:posOffset>
                </wp:positionH>
                <wp:positionV relativeFrom="paragraph">
                  <wp:posOffset>168547</wp:posOffset>
                </wp:positionV>
                <wp:extent cx="5773783" cy="1001486"/>
                <wp:effectExtent l="0" t="0" r="0" b="8255"/>
                <wp:wrapNone/>
                <wp:docPr id="97841012" name="Obdélník: se zakulacenými rohy 1"/>
                <wp:cNvGraphicFramePr/>
                <a:graphic xmlns:a="http://schemas.openxmlformats.org/drawingml/2006/main">
                  <a:graphicData uri="http://schemas.microsoft.com/office/word/2010/wordprocessingShape">
                    <wps:wsp>
                      <wps:cNvSpPr/>
                      <wps:spPr>
                        <a:xfrm>
                          <a:off x="0" y="0"/>
                          <a:ext cx="5773783" cy="1001486"/>
                        </a:xfrm>
                        <a:prstGeom prst="roundRect">
                          <a:avLst>
                            <a:gd name="adj" fmla="val 3757"/>
                          </a:avLst>
                        </a:prstGeom>
                        <a:solidFill>
                          <a:srgbClr val="E8E8E8"/>
                        </a:solidFill>
                        <a:ln w="19050" cap="flat" cmpd="sng" algn="ctr">
                          <a:noFill/>
                          <a:prstDash val="solid"/>
                          <a:miter lim="800000"/>
                        </a:ln>
                        <a:effectLst/>
                      </wps:spPr>
                      <wps:txbx>
                        <w:txbxContent>
                          <w:p w14:paraId="3AE22A39" w14:textId="77777777" w:rsidR="001D0D5F" w:rsidRPr="002D347E" w:rsidRDefault="001D0D5F" w:rsidP="001D0D5F">
                            <w:pPr>
                              <w:jc w:val="center"/>
                              <w:rPr>
                                <w:color w:val="00000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C08580D" id="_x0000_s1028" style="position:absolute;margin-left:-2.3pt;margin-top:13.25pt;width:454.65pt;height:78.85pt;z-index:25166337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2464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" fillcolor="#e8e8e8" stroked="f" strokeweight="1.5pt">
                <v:stroke joinstyle="miter"/>
                <v:textbox>
                  <w:txbxContent>
                    <w:p w14:paraId="3AE22A39" w14:textId="77777777" w:rsidR="001D0D5F" w:rsidRPr="002D347E" w:rsidRDefault="001D0D5F" w:rsidP="001D0D5F">
                      <w:pPr>
                        <w:jc w:val="center"/>
                        <w:rPr>
                          <w:color w:val="000000"/>
                        </w:rPr>
                      </w:pPr>
                    </w:p>
                  </w:txbxContent>
                </v:textbox>
              </v:roundrect>
            </w:pict>
          </mc:Fallback>
        </mc:AlternateContent>
      </w:r>
      <w:r w:rsidRPr="002D347E">
        <w:rPr>
          <w:rFonts w:ascii="Times New Roman" w:eastAsia="Aptos" w:hAnsi="Times New Roman" w:cs="Times New Roman"/>
          <w:noProof/>
          <w14:ligatures w14:val="none"/>
        </w:rPr>
        <mc:AlternateContent>
          <mc:Choice Requires="wps">
            <w:drawing>
              <wp:anchor distT="0" distB="0" distL="114300" distR="114300" simplePos="0" relativeHeight="251664401" behindDoc="0" locked="0" layoutInCell="1" allowOverlap="1" wp14:anchorId="05275BCC" wp14:editId="51F96777">
                <wp:simplePos x="0" y="0"/>
                <wp:positionH relativeFrom="column">
                  <wp:posOffset>334645</wp:posOffset>
                </wp:positionH>
                <wp:positionV relativeFrom="paragraph">
                  <wp:posOffset>165735</wp:posOffset>
                </wp:positionV>
                <wp:extent cx="4546600" cy="944245"/>
                <wp:effectExtent l="0" t="0" r="0" b="0"/>
                <wp:wrapNone/>
                <wp:docPr id="1280119735" name="Textové pole 1"/>
                <wp:cNvGraphicFramePr/>
                <a:graphic xmlns:a="http://schemas.openxmlformats.org/drawingml/2006/main">
                  <a:graphicData uri="http://schemas.microsoft.com/office/word/2010/wordprocessingShape">
                    <wps:wsp>
                      <wps:cNvSpPr txBox="1"/>
                      <wps:spPr>
                        <a:xfrm>
                          <a:off x="0" y="0"/>
                          <a:ext cx="4546600" cy="944245"/>
                        </a:xfrm>
                        <a:prstGeom prst="rect">
                          <a:avLst/>
                        </a:prstGeom>
                        <a:noFill/>
                        <a:ln w="6350">
                          <a:noFill/>
                        </a:ln>
                      </wps:spPr>
                      <wps:txbx>
                        <w:txbxContent>
                          <w:p w14:paraId="117AB037" w14:textId="40D67ABD" w:rsidR="001D0D5F" w:rsidRPr="00314C4A" w:rsidRDefault="001D0D5F" w:rsidP="0081344F">
                            <w:pPr>
                              <w:spacing w:before="120"/>
                              <w:rPr>
                                <w:rFonts w:ascii="Minion Pro" w:hAnsi="Minion Pro" w:cs="Times New Roman"/>
                                <w:b/>
                                <w:bCs/>
                              </w:rPr>
                            </w:pPr>
                            <w:r>
                              <w:rPr>
                                <w:rFonts w:ascii="Minion Pro" w:hAnsi="Minion Pro" w:cs="Times New Roman"/>
                                <w:b/>
                                <w:bCs/>
                              </w:rPr>
                              <w:t xml:space="preserve">Pořad Reportéři ČT: </w:t>
                            </w:r>
                            <w:r w:rsidR="0081344F" w:rsidRPr="0081344F">
                              <w:rPr>
                                <w:rFonts w:ascii="Minion Pro" w:hAnsi="Minion Pro" w:cs="Times New Roman"/>
                                <w:b/>
                                <w:bCs/>
                              </w:rPr>
                              <w:t>Novodobé otroctví. Jak vypadá šedý byznys pracovních agentur?</w:t>
                            </w:r>
                          </w:p>
                          <w:p w14:paraId="2AC6E9DA" w14:textId="57DB3194" w:rsidR="001D0D5F" w:rsidRPr="003043F9" w:rsidRDefault="00865642" w:rsidP="00865642">
                            <w:pPr>
                              <w:spacing w:before="120" w:line="360" w:lineRule="auto"/>
                              <w:rPr>
                                <w:rFonts w:ascii="Minion Pro" w:hAnsi="Minion Pro" w:cs="Times New Roman"/>
                                <w:sz w:val="18"/>
                                <w:szCs w:val="18"/>
                              </w:rPr>
                            </w:pPr>
                            <w:hyperlink r:id="rId14" w:history="1">
                              <w:r w:rsidRPr="003043F9">
                                <w:rPr>
                                  <w:rStyle w:val="Hypertextovodkaz"/>
                                  <w:rFonts w:ascii="Minion Pro" w:hAnsi="Minion Pro"/>
                                  <w:sz w:val="18"/>
                                  <w:szCs w:val="18"/>
                                </w:rPr>
                                <w:t>https://www.youtube.com/watch?v=eUfTjzXAgNc</w:t>
                              </w:r>
                            </w:hyperlink>
                            <w:r w:rsidRPr="003043F9">
                              <w:rPr>
                                <w:rFonts w:ascii="Minion Pro" w:hAnsi="Minion Pro"/>
                                <w:sz w:val="18"/>
                                <w:szCs w:val="18"/>
                              </w:rPr>
                              <w:t xml:space="preserve"> </w:t>
                            </w:r>
                            <w:r w:rsidR="001D0D5F" w:rsidRPr="003043F9">
                              <w:rPr>
                                <w:rFonts w:ascii="Minion Pro" w:hAnsi="Minion Pro"/>
                                <w:sz w:val="18"/>
                                <w:szCs w:val="18"/>
                              </w:rPr>
                              <w:t xml:space="preserve">  </w:t>
                            </w:r>
                            <w:r w:rsidR="001D0D5F" w:rsidRPr="003043F9">
                              <w:rPr>
                                <w:rFonts w:ascii="Minion Pro" w:hAnsi="Minion Pro" w:cs="Times New Roman"/>
                                <w:sz w:val="18"/>
                                <w:szCs w:val="18"/>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5275BCC" id="_x0000_s1029" type="#_x0000_t202" style="position:absolute;margin-left:26.35pt;margin-top:13.05pt;width:358pt;height:74.35pt;z-index:25166440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" filled="f" stroked="f" strokeweight=".5pt">
                <v:textbox>
                  <w:txbxContent>
                    <w:p w14:paraId="117AB037" w14:textId="40D67ABD" w:rsidR="001D0D5F" w:rsidRPr="00314C4A" w:rsidRDefault="001D0D5F" w:rsidP="0081344F">
                      <w:pPr>
                        <w:spacing w:before="120"/>
                        <w:rPr>
                          <w:rFonts w:ascii="Minion Pro" w:hAnsi="Minion Pro" w:cs="Times New Roman"/>
                          <w:b/>
                          <w:bCs/>
                        </w:rPr>
                      </w:pPr>
                      <w:r>
                        <w:rPr>
                          <w:rFonts w:ascii="Minion Pro" w:hAnsi="Minion Pro" w:cs="Times New Roman"/>
                          <w:b/>
                          <w:bCs/>
                        </w:rPr>
                        <w:t xml:space="preserve">Pořad Reportéři ČT: </w:t>
                      </w:r>
                      <w:r w:rsidR="0081344F" w:rsidRPr="0081344F">
                        <w:rPr>
                          <w:rFonts w:ascii="Minion Pro" w:hAnsi="Minion Pro" w:cs="Times New Roman"/>
                          <w:b/>
                          <w:bCs/>
                        </w:rPr>
                        <w:t>Novodobé otroctví. Jak vypadá šedý byznys pracovních agentur?</w:t>
                      </w:r>
                    </w:p>
                    <w:p w14:paraId="2AC6E9DA" w14:textId="57DB3194" w:rsidR="001D0D5F" w:rsidRPr="003043F9" w:rsidRDefault="00865642" w:rsidP="00865642">
                      <w:pPr>
                        <w:spacing w:before="120" w:line="360" w:lineRule="auto"/>
                        <w:rPr>
                          <w:rFonts w:ascii="Minion Pro" w:hAnsi="Minion Pro" w:cs="Times New Roman"/>
                          <w:sz w:val="18"/>
                          <w:szCs w:val="18"/>
                        </w:rPr>
                      </w:pPr>
                      <w:hyperlink r:id="rId15" w:history="1">
                        <w:r w:rsidRPr="003043F9">
                          <w:rPr>
                            <w:rStyle w:val="Hypertextovodkaz"/>
                            <w:rFonts w:ascii="Minion Pro" w:hAnsi="Minion Pro"/>
                            <w:sz w:val="18"/>
                            <w:szCs w:val="18"/>
                          </w:rPr>
                          <w:t>https://www.youtube.com/watch?v=eUfTjzXAgNc</w:t>
                        </w:r>
                      </w:hyperlink>
                      <w:r w:rsidRPr="003043F9">
                        <w:rPr>
                          <w:rFonts w:ascii="Minion Pro" w:hAnsi="Minion Pro"/>
                          <w:sz w:val="18"/>
                          <w:szCs w:val="18"/>
                        </w:rPr>
                        <w:t xml:space="preserve"> </w:t>
                      </w:r>
                      <w:r w:rsidR="001D0D5F" w:rsidRPr="003043F9">
                        <w:rPr>
                          <w:rFonts w:ascii="Minion Pro" w:hAnsi="Minion Pro"/>
                          <w:sz w:val="18"/>
                          <w:szCs w:val="18"/>
                        </w:rPr>
                        <w:t xml:space="preserve">  </w:t>
                      </w:r>
                      <w:r w:rsidR="001D0D5F" w:rsidRPr="003043F9">
                        <w:rPr>
                          <w:rFonts w:ascii="Minion Pro" w:hAnsi="Minion Pro" w:cs="Times New Roman"/>
                          <w:sz w:val="18"/>
                          <w:szCs w:val="18"/>
                        </w:rPr>
                        <w:t xml:space="preserve">  </w:t>
                      </w:r>
                    </w:p>
                  </w:txbxContent>
                </v:textbox>
              </v:shape>
            </w:pict>
          </mc:Fallback>
        </mc:AlternateContent>
      </w:r>
    </w:p>
    <w:p w14:paraId="4D052198" w14:textId="61713647" w:rsidR="001D0D5F" w:rsidRPr="002D347E" w:rsidRDefault="00222039" w:rsidP="001D0D5F">
      <w:pPr>
        <w:rPr>
          <w:rFonts w:ascii="Times New Roman" w:eastAsia="Aptos" w:hAnsi="Times New Roman" w:cs="Times New Roman"/>
        </w:rPr>
      </w:pPr>
      <w:r w:rsidRPr="003A1552">
        <w:rPr>
          <w:rFonts w:ascii="Calibri" w:eastAsia="Times New Roman" w:hAnsi="Calibri" w:cs="Calibri"/>
          <w:b/>
          <w:bCs/>
          <w:noProof/>
          <w:kern w:val="0"/>
          <w:sz w:val="22"/>
          <w:szCs w:val="22"/>
          <w:lang w:eastAsia="cs-CZ"/>
          <w14:ligatures w14:val="none"/>
        </w:rPr>
        <w:drawing>
          <wp:anchor distT="0" distB="0" distL="114300" distR="114300" simplePos="0" relativeHeight="251667473" behindDoc="0" locked="0" layoutInCell="1" allowOverlap="1" wp14:anchorId="28CACAC4" wp14:editId="1DF75BCB">
            <wp:simplePos x="0" y="0"/>
            <wp:positionH relativeFrom="column">
              <wp:posOffset>4856572</wp:posOffset>
            </wp:positionH>
            <wp:positionV relativeFrom="paragraph">
              <wp:posOffset>97790</wp:posOffset>
            </wp:positionV>
            <wp:extent cx="810350" cy="810350"/>
            <wp:effectExtent l="0" t="0" r="8890" b="8890"/>
            <wp:wrapNone/>
            <wp:docPr id="327172251" name="Obrázek 1">
              <a:extLst xmlns:a="http://schemas.openxmlformats.org/drawingml/2006/main">
                <a:ext uri="{FF2B5EF4-FFF2-40B4-BE49-F238E27FC236}">
                  <a16:creationId xmlns:a16="http://schemas.microsoft.com/office/drawing/2014/main" id="{3B047283-A584-4273-B0C7-496114CD30B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7172251" name=""/>
                    <pic:cNvPicPr/>
                  </pic:nvPicPr>
                  <pic:blipFill>
                    <a:blip r:embed="rId16" cstate="print">
                      <a:extLst>
                        <a:ext uri="{28A0092B-C50C-407E-A947-70E740481C1C}">
                          <a14:useLocalDpi xmlns:a14="http://schemas.microsoft.com/office/drawing/2010/main" val="0"/>
                        </a:ext>
                      </a:extLst>
                    </a:blip>
                    <a:stretch>
                      <a:fillRect/>
                    </a:stretch>
                  </pic:blipFill>
                  <pic:spPr>
                    <a:xfrm>
                      <a:off x="0" y="0"/>
                      <a:ext cx="810987" cy="810987"/>
                    </a:xfrm>
                    <a:prstGeom prst="rect">
                      <a:avLst/>
                    </a:prstGeom>
                  </pic:spPr>
                </pic:pic>
              </a:graphicData>
            </a:graphic>
            <wp14:sizeRelH relativeFrom="page">
              <wp14:pctWidth>0</wp14:pctWidth>
            </wp14:sizeRelH>
            <wp14:sizeRelV relativeFrom="page">
              <wp14:pctHeight>0</wp14:pctHeight>
            </wp14:sizeRelV>
          </wp:anchor>
        </w:drawing>
      </w:r>
      <w:r w:rsidR="001D0D5F">
        <w:rPr>
          <w:noProof/>
        </w:rPr>
        <w:drawing>
          <wp:anchor distT="0" distB="0" distL="114300" distR="114300" simplePos="0" relativeHeight="251665425" behindDoc="0" locked="0" layoutInCell="1" allowOverlap="1" wp14:anchorId="38E205A1" wp14:editId="42D24828">
            <wp:simplePos x="0" y="0"/>
            <wp:positionH relativeFrom="column">
              <wp:posOffset>37721</wp:posOffset>
            </wp:positionH>
            <wp:positionV relativeFrom="paragraph">
              <wp:posOffset>65067</wp:posOffset>
            </wp:positionV>
            <wp:extent cx="327660" cy="279400"/>
            <wp:effectExtent l="0" t="0" r="0" b="6350"/>
            <wp:wrapNone/>
            <wp:docPr id="752647405" name="Obrázek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1729232" name="Obrázek 20"/>
                    <pic:cNvPicPr>
                      <a:picLocks noChangeAspect="1"/>
                    </pic:cNvPicPr>
                  </pic:nvPicPr>
                  <pic:blipFill rotWithShape="1">
                    <a:blip r:embed="rId12" cstate="print">
                      <a:extLst>
                        <a:ext uri="{28A0092B-C50C-407E-A947-70E740481C1C}">
                          <a14:useLocalDpi xmlns:a14="http://schemas.microsoft.com/office/drawing/2010/main" val="0"/>
                        </a:ext>
                      </a:extLst>
                    </a:blip>
                    <a:srcRect b="11883"/>
                    <a:stretch>
                      <a:fillRect/>
                    </a:stretch>
                  </pic:blipFill>
                  <pic:spPr bwMode="auto">
                    <a:xfrm>
                      <a:off x="0" y="0"/>
                      <a:ext cx="327660" cy="279400"/>
                    </a:xfrm>
                    <a:prstGeom prst="rect">
                      <a:avLst/>
                    </a:prstGeom>
                    <a:ln>
                      <a:noFill/>
                    </a:ln>
                    <a:extLst>
                      <a:ext uri="{53640926-AAD7-44D8-BBD7-CCE9431645EC}">
                        <a14:shadowObscured xmlns:a14="http://schemas.microsoft.com/office/drawing/2010/main"/>
                      </a:ext>
                    </a:extLst>
                  </pic:spPr>
                </pic:pic>
              </a:graphicData>
            </a:graphic>
          </wp:anchor>
        </w:drawing>
      </w:r>
      <w:r w:rsidR="001D0D5F" w:rsidRPr="002D347E">
        <w:rPr>
          <w:rFonts w:ascii="Times New Roman" w:eastAsia="Aptos" w:hAnsi="Times New Roman" w:cs="Times New Roman"/>
          <w:noProof/>
        </w:rPr>
        <w:drawing>
          <wp:inline distT="0" distB="0" distL="0" distR="0" wp14:anchorId="33EB484C" wp14:editId="644151D1">
            <wp:extent cx="339090" cy="339090"/>
            <wp:effectExtent l="0" t="0" r="0" b="3810"/>
            <wp:docPr id="1927746005" name="Obráze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0641348" name="Obrázek 590641348"/>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39090" cy="339090"/>
                    </a:xfrm>
                    <a:prstGeom prst="rect">
                      <a:avLst/>
                    </a:prstGeom>
                  </pic:spPr>
                </pic:pic>
              </a:graphicData>
            </a:graphic>
          </wp:inline>
        </w:drawing>
      </w:r>
    </w:p>
    <w:p w14:paraId="58E6AB8B" w14:textId="77777777" w:rsidR="001D0D5F" w:rsidRPr="002D347E" w:rsidRDefault="001D0D5F" w:rsidP="001D0D5F">
      <w:pPr>
        <w:rPr>
          <w:rFonts w:ascii="Times New Roman" w:eastAsia="Aptos" w:hAnsi="Times New Roman" w:cs="Times New Roman"/>
        </w:rPr>
      </w:pPr>
    </w:p>
    <w:p w14:paraId="244FDFD8" w14:textId="77777777" w:rsidR="001D0D5F" w:rsidRPr="002D347E" w:rsidRDefault="001D0D5F" w:rsidP="001D0D5F">
      <w:pPr>
        <w:rPr>
          <w:rFonts w:ascii="Times New Roman" w:eastAsia="Aptos" w:hAnsi="Times New Roman" w:cs="Times New Roman"/>
          <w:b/>
          <w:bCs/>
        </w:rPr>
      </w:pPr>
    </w:p>
    <w:p w14:paraId="274B2DF9" w14:textId="77777777" w:rsidR="001D0D5F" w:rsidRPr="002D347E" w:rsidRDefault="001D0D5F" w:rsidP="001D0D5F">
      <w:pPr>
        <w:rPr>
          <w:rFonts w:ascii="Times New Roman" w:eastAsia="Aptos" w:hAnsi="Times New Roman" w:cs="Times New Roman"/>
          <w:b/>
        </w:rPr>
      </w:pPr>
    </w:p>
    <w:p w14:paraId="0A2F6E65" w14:textId="77777777" w:rsidR="001D0D5F" w:rsidRPr="002D347E" w:rsidRDefault="001D0D5F" w:rsidP="001D0D5F">
      <w:pPr>
        <w:rPr>
          <w:rFonts w:ascii="Times New Roman" w:eastAsia="Aptos" w:hAnsi="Times New Roman" w:cs="Times New Roman"/>
          <w:b/>
        </w:rPr>
      </w:pPr>
    </w:p>
    <w:p w14:paraId="58AAD05D" w14:textId="77777777" w:rsidR="001D0D5F" w:rsidRPr="002D347E" w:rsidRDefault="001D0D5F" w:rsidP="001D0D5F">
      <w:pPr>
        <w:rPr>
          <w:rFonts w:ascii="Times New Roman" w:eastAsia="Aptos" w:hAnsi="Times New Roman" w:cs="Times New Roman"/>
          <w:b/>
        </w:rPr>
      </w:pPr>
    </w:p>
    <w:p w14:paraId="74B92FCA" w14:textId="77777777" w:rsidR="00FC2247" w:rsidRDefault="00FC2247" w:rsidP="00031A92">
      <w:pPr>
        <w:contextualSpacing/>
        <w:rPr>
          <w:rFonts w:ascii="Minion Pro" w:eastAsia="Times New Roman" w:hAnsi="Minion Pro" w:cs="Calibri"/>
          <w:b/>
          <w:kern w:val="0"/>
          <w:lang w:eastAsia="cs-CZ"/>
          <w14:ligatures w14:val="none"/>
        </w:rPr>
      </w:pPr>
    </w:p>
    <w:p w14:paraId="5D597F19" w14:textId="77777777" w:rsidR="00343A87" w:rsidRDefault="00343A87" w:rsidP="00031A92">
      <w:pPr>
        <w:contextualSpacing/>
        <w:rPr>
          <w:rFonts w:ascii="Minion Pro" w:eastAsia="Times New Roman" w:hAnsi="Minion Pro" w:cs="Calibri"/>
          <w:b/>
          <w:kern w:val="0"/>
          <w:lang w:eastAsia="cs-CZ"/>
          <w14:ligatures w14:val="none"/>
        </w:rPr>
      </w:pPr>
    </w:p>
    <w:tbl>
      <w:tblPr>
        <w:tblW w:w="9067" w:type="dxa"/>
        <w:tblBorders>
          <w:top w:val="single" w:sz="4" w:space="0" w:color="003D70"/>
          <w:left w:val="single" w:sz="4" w:space="0" w:color="003D70"/>
          <w:bottom w:val="single" w:sz="4" w:space="0" w:color="003D70"/>
          <w:right w:val="single" w:sz="4" w:space="0" w:color="003D70"/>
          <w:insideH w:val="single" w:sz="4" w:space="0" w:color="003D70"/>
          <w:insideV w:val="single" w:sz="4" w:space="0" w:color="003D70"/>
        </w:tblBorders>
        <w:shd w:val="clear" w:color="auto" w:fill="A5C9EB" w:themeFill="text2" w:themeFillTint="40"/>
        <w:tblLook w:val="04A0" w:firstRow="1" w:lastRow="0" w:firstColumn="1" w:lastColumn="0" w:noHBand="0" w:noVBand="1"/>
      </w:tblPr>
      <w:tblGrid>
        <w:gridCol w:w="421"/>
        <w:gridCol w:w="8646"/>
      </w:tblGrid>
      <w:tr w:rsidR="00A74033" w14:paraId="7FAAB6E8" w14:textId="77777777" w:rsidTr="003043F9">
        <w:trPr>
          <w:trHeight w:val="340"/>
        </w:trPr>
        <w:tc>
          <w:tcPr>
            <w:tcW w:w="421" w:type="dxa"/>
            <w:shd w:val="clear" w:color="auto" w:fill="003D70"/>
          </w:tcPr>
          <w:p w14:paraId="3771C98D" w14:textId="227F9ACB" w:rsidR="00A74033" w:rsidRPr="000E0C9A" w:rsidRDefault="00A74033" w:rsidP="006E23A7">
            <w:pPr>
              <w:rPr>
                <w:rFonts w:ascii="Minion Pro" w:hAnsi="Minion Pro"/>
                <w:b/>
                <w:bCs/>
                <w:sz w:val="28"/>
                <w:szCs w:val="28"/>
                <w:lang w:eastAsia="cs-CZ"/>
              </w:rPr>
            </w:pPr>
            <w:r>
              <w:rPr>
                <w:rFonts w:ascii="Minion Pro" w:hAnsi="Minion Pro"/>
                <w:b/>
                <w:bCs/>
                <w:sz w:val="36"/>
                <w:szCs w:val="36"/>
                <w:lang w:eastAsia="cs-CZ"/>
              </w:rPr>
              <w:t>6</w:t>
            </w:r>
          </w:p>
        </w:tc>
        <w:tc>
          <w:tcPr>
            <w:tcW w:w="8646" w:type="dxa"/>
            <w:vAlign w:val="center"/>
          </w:tcPr>
          <w:p w14:paraId="234DEDDB" w14:textId="225718A6" w:rsidR="00A74033" w:rsidRPr="002D347E" w:rsidRDefault="00F362A8" w:rsidP="006E23A7">
            <w:pPr>
              <w:rPr>
                <w:rFonts w:ascii="Minion Pro" w:hAnsi="Minion Pro"/>
                <w:b/>
                <w:bCs/>
                <w:sz w:val="28"/>
                <w:szCs w:val="28"/>
                <w:lang w:eastAsia="cs-CZ"/>
              </w:rPr>
            </w:pPr>
            <w:r>
              <w:rPr>
                <w:rFonts w:ascii="Minion Pro" w:hAnsi="Minion Pro"/>
                <w:b/>
                <w:bCs/>
                <w:color w:val="0073CF"/>
                <w:sz w:val="28"/>
                <w:szCs w:val="28"/>
                <w:lang w:eastAsia="cs-CZ"/>
              </w:rPr>
              <w:t>Aktivita: Náležitosti dohody o provedení práce</w:t>
            </w:r>
          </w:p>
        </w:tc>
      </w:tr>
    </w:tbl>
    <w:p w14:paraId="188B6A18" w14:textId="77777777" w:rsidR="00A74033" w:rsidRDefault="00A74033" w:rsidP="00031A92">
      <w:pPr>
        <w:contextualSpacing/>
        <w:rPr>
          <w:rFonts w:ascii="Minion Pro" w:eastAsia="Times New Roman" w:hAnsi="Minion Pro" w:cs="Calibri"/>
          <w:b/>
          <w:kern w:val="0"/>
          <w:lang w:eastAsia="cs-CZ"/>
          <w14:ligatures w14:val="none"/>
        </w:rPr>
      </w:pPr>
    </w:p>
    <w:p w14:paraId="4507B067" w14:textId="5C865B03" w:rsidR="00D75E21" w:rsidRPr="00D75E21" w:rsidRDefault="00D75E21" w:rsidP="003043F9">
      <w:pPr>
        <w:contextualSpacing/>
        <w:jc w:val="both"/>
        <w:rPr>
          <w:rFonts w:ascii="Minion Pro" w:eastAsia="Times New Roman" w:hAnsi="Minion Pro" w:cs="Calibri"/>
          <w:bCs/>
          <w:kern w:val="0"/>
          <w:lang w:eastAsia="cs-CZ"/>
          <w14:ligatures w14:val="none"/>
        </w:rPr>
      </w:pPr>
      <w:r w:rsidRPr="00D75E21">
        <w:rPr>
          <w:rFonts w:ascii="Minion Pro" w:eastAsia="Times New Roman" w:hAnsi="Minion Pro" w:cs="Calibri"/>
          <w:bCs/>
          <w:kern w:val="0"/>
          <w:lang w:eastAsia="cs-CZ"/>
          <w14:ligatures w14:val="none"/>
        </w:rPr>
        <w:t xml:space="preserve">Přečtěte si následující dohodu o provedení práce. V této dohodě je uvedeno několik chyb. </w:t>
      </w:r>
      <w:r w:rsidR="003043F9">
        <w:rPr>
          <w:rFonts w:ascii="Minion Pro" w:eastAsia="Times New Roman" w:hAnsi="Minion Pro" w:cs="Calibri"/>
          <w:bCs/>
          <w:kern w:val="0"/>
          <w:lang w:eastAsia="cs-CZ"/>
          <w14:ligatures w14:val="none"/>
        </w:rPr>
        <w:br/>
      </w:r>
      <w:r w:rsidRPr="00D75E21">
        <w:rPr>
          <w:rFonts w:ascii="Minion Pro" w:eastAsia="Times New Roman" w:hAnsi="Minion Pro" w:cs="Calibri"/>
          <w:bCs/>
          <w:kern w:val="0"/>
          <w:lang w:eastAsia="cs-CZ"/>
          <w14:ligatures w14:val="none"/>
        </w:rPr>
        <w:t xml:space="preserve">K vyřešení využijte zákoník práce online (zejména § 75 a § 77), kde naleznete náležitosti dohody o provedení práce a pravidla pro její uzavírání a ukončení. </w:t>
      </w:r>
    </w:p>
    <w:p w14:paraId="530742C6" w14:textId="77777777" w:rsidR="00D75E21" w:rsidRPr="00D75E21" w:rsidRDefault="00D75E21" w:rsidP="00D75E21">
      <w:pPr>
        <w:contextualSpacing/>
        <w:rPr>
          <w:rFonts w:ascii="Minion Pro" w:eastAsia="Times New Roman" w:hAnsi="Minion Pro" w:cs="Calibri"/>
          <w:b/>
          <w:kern w:val="0"/>
          <w:lang w:eastAsia="cs-CZ"/>
          <w14:ligatures w14:val="none"/>
        </w:rPr>
      </w:pPr>
    </w:p>
    <w:p w14:paraId="0983B3BB" w14:textId="77777777" w:rsidR="00343A87" w:rsidRDefault="00343A87" w:rsidP="00D75E21">
      <w:pPr>
        <w:contextualSpacing/>
        <w:rPr>
          <w:rFonts w:ascii="Minion Pro" w:eastAsia="Times New Roman" w:hAnsi="Minion Pro" w:cs="Calibri"/>
          <w:b/>
          <w:kern w:val="0"/>
          <w:lang w:eastAsia="cs-CZ"/>
          <w14:ligatures w14:val="none"/>
        </w:rPr>
      </w:pPr>
    </w:p>
    <w:p w14:paraId="58997A39" w14:textId="4D6DD4A6" w:rsidR="00D75E21" w:rsidRPr="00D75E21" w:rsidRDefault="00D75E21" w:rsidP="00D75E21">
      <w:pPr>
        <w:contextualSpacing/>
        <w:rPr>
          <w:rFonts w:ascii="Minion Pro" w:eastAsia="Times New Roman" w:hAnsi="Minion Pro" w:cs="Calibri"/>
          <w:b/>
          <w:kern w:val="0"/>
          <w:lang w:eastAsia="cs-CZ"/>
          <w14:ligatures w14:val="none"/>
        </w:rPr>
      </w:pPr>
      <w:r w:rsidRPr="00D75E21">
        <w:rPr>
          <w:rFonts w:ascii="Minion Pro" w:eastAsia="Times New Roman" w:hAnsi="Minion Pro" w:cs="Calibri"/>
          <w:b/>
          <w:kern w:val="0"/>
          <w:lang w:eastAsia="cs-CZ"/>
          <w14:ligatures w14:val="none"/>
        </w:rPr>
        <w:t>Dohoda o provedení práce</w:t>
      </w:r>
    </w:p>
    <w:p w14:paraId="3E95D544" w14:textId="77777777" w:rsidR="00343A87" w:rsidRDefault="00D75E21" w:rsidP="00D75E21">
      <w:pPr>
        <w:contextualSpacing/>
        <w:rPr>
          <w:rFonts w:ascii="Minion Pro" w:eastAsia="Times New Roman" w:hAnsi="Minion Pro" w:cs="Calibri"/>
          <w:bCs/>
          <w:kern w:val="0"/>
          <w:lang w:eastAsia="cs-CZ"/>
          <w14:ligatures w14:val="none"/>
        </w:rPr>
      </w:pPr>
      <w:r w:rsidRPr="00D75E21">
        <w:rPr>
          <w:rFonts w:ascii="Minion Pro" w:eastAsia="Times New Roman" w:hAnsi="Minion Pro" w:cs="Calibri"/>
          <w:bCs/>
          <w:kern w:val="0"/>
          <w:lang w:eastAsia="cs-CZ"/>
          <w14:ligatures w14:val="none"/>
        </w:rPr>
        <w:t>uzavřená dle § 75 a násl. zákoníku práce</w:t>
      </w:r>
    </w:p>
    <w:p w14:paraId="07694D22" w14:textId="77777777" w:rsidR="00343A87" w:rsidRDefault="00343A87" w:rsidP="00D75E21">
      <w:pPr>
        <w:contextualSpacing/>
        <w:rPr>
          <w:rFonts w:ascii="Minion Pro" w:eastAsia="Times New Roman" w:hAnsi="Minion Pro" w:cs="Calibri"/>
          <w:bCs/>
          <w:kern w:val="0"/>
          <w:lang w:eastAsia="cs-CZ"/>
          <w14:ligatures w14:val="none"/>
        </w:rPr>
      </w:pPr>
    </w:p>
    <w:p w14:paraId="064EB3A5" w14:textId="0F99F002" w:rsidR="00D75E21" w:rsidRPr="00343A87" w:rsidRDefault="003043F9" w:rsidP="00D75E21">
      <w:pPr>
        <w:contextualSpacing/>
        <w:rPr>
          <w:rFonts w:ascii="Minion Pro" w:eastAsia="Times New Roman" w:hAnsi="Minion Pro" w:cs="Calibri"/>
          <w:bCs/>
          <w:kern w:val="0"/>
          <w:lang w:eastAsia="cs-CZ"/>
          <w14:ligatures w14:val="none"/>
        </w:rPr>
      </w:pPr>
      <w:r w:rsidRPr="00D75E21">
        <w:rPr>
          <w:rFonts w:ascii="Minion Pro" w:eastAsia="Times New Roman" w:hAnsi="Minion Pro" w:cs="Calibri"/>
          <w:b/>
          <w:kern w:val="0"/>
          <w:lang w:eastAsia="cs-CZ"/>
          <w14:ligatures w14:val="none"/>
        </w:rPr>
        <w:t>1. SMLUVNÍ STRANY</w:t>
      </w:r>
    </w:p>
    <w:p w14:paraId="7C223427" w14:textId="77777777" w:rsidR="00D75E21" w:rsidRPr="009357CF" w:rsidRDefault="00D75E21" w:rsidP="00D75E21">
      <w:pPr>
        <w:contextualSpacing/>
        <w:rPr>
          <w:rFonts w:ascii="Minion Pro" w:eastAsia="Times New Roman" w:hAnsi="Minion Pro" w:cs="Calibri"/>
          <w:bCs/>
          <w:kern w:val="0"/>
          <w:sz w:val="10"/>
          <w:szCs w:val="10"/>
          <w:lang w:eastAsia="cs-CZ"/>
          <w14:ligatures w14:val="none"/>
        </w:rPr>
      </w:pPr>
    </w:p>
    <w:p w14:paraId="144E7372" w14:textId="4AA6CD63" w:rsidR="00D75E21" w:rsidRPr="00D75E21" w:rsidRDefault="00D75E21" w:rsidP="00D75E21">
      <w:pPr>
        <w:contextualSpacing/>
        <w:rPr>
          <w:rFonts w:ascii="Minion Pro" w:eastAsia="Times New Roman" w:hAnsi="Minion Pro" w:cs="Calibri"/>
          <w:b/>
          <w:kern w:val="0"/>
          <w:lang w:eastAsia="cs-CZ"/>
          <w14:ligatures w14:val="none"/>
        </w:rPr>
      </w:pPr>
      <w:r w:rsidRPr="00D75E21">
        <w:rPr>
          <w:rFonts w:ascii="Minion Pro" w:eastAsia="Times New Roman" w:hAnsi="Minion Pro" w:cs="Calibri"/>
          <w:b/>
          <w:kern w:val="0"/>
          <w:lang w:eastAsia="cs-CZ"/>
          <w14:ligatures w14:val="none"/>
        </w:rPr>
        <w:t>Zaměstnavatel:</w:t>
      </w:r>
    </w:p>
    <w:p w14:paraId="20AFA03A" w14:textId="77777777" w:rsidR="00D75E21" w:rsidRPr="00D75E21" w:rsidRDefault="00D75E21" w:rsidP="00D75E21">
      <w:pPr>
        <w:contextualSpacing/>
        <w:rPr>
          <w:rFonts w:ascii="Minion Pro" w:eastAsia="Times New Roman" w:hAnsi="Minion Pro" w:cs="Calibri"/>
          <w:bCs/>
          <w:kern w:val="0"/>
          <w:lang w:eastAsia="cs-CZ"/>
          <w14:ligatures w14:val="none"/>
        </w:rPr>
      </w:pPr>
      <w:r w:rsidRPr="00D75E21">
        <w:rPr>
          <w:rFonts w:ascii="Minion Pro" w:eastAsia="Times New Roman" w:hAnsi="Minion Pro" w:cs="Calibri"/>
          <w:bCs/>
          <w:kern w:val="0"/>
          <w:lang w:eastAsia="cs-CZ"/>
          <w14:ligatures w14:val="none"/>
        </w:rPr>
        <w:t>ABCDE, s.r.o.</w:t>
      </w:r>
    </w:p>
    <w:p w14:paraId="0CA2934F" w14:textId="77777777" w:rsidR="00D75E21" w:rsidRPr="00D75E21" w:rsidRDefault="00D75E21" w:rsidP="00D75E21">
      <w:pPr>
        <w:contextualSpacing/>
        <w:rPr>
          <w:rFonts w:ascii="Minion Pro" w:eastAsia="Times New Roman" w:hAnsi="Minion Pro" w:cs="Calibri"/>
          <w:bCs/>
          <w:kern w:val="0"/>
          <w:lang w:eastAsia="cs-CZ"/>
          <w14:ligatures w14:val="none"/>
        </w:rPr>
      </w:pPr>
      <w:r w:rsidRPr="00D75E21">
        <w:rPr>
          <w:rFonts w:ascii="Minion Pro" w:eastAsia="Times New Roman" w:hAnsi="Minion Pro" w:cs="Calibri"/>
          <w:bCs/>
          <w:kern w:val="0"/>
          <w:lang w:eastAsia="cs-CZ"/>
          <w14:ligatures w14:val="none"/>
        </w:rPr>
        <w:t>IČO: 12345678</w:t>
      </w:r>
    </w:p>
    <w:p w14:paraId="53FA070E" w14:textId="77777777" w:rsidR="00D75E21" w:rsidRPr="00D75E21" w:rsidRDefault="00D75E21" w:rsidP="00D75E21">
      <w:pPr>
        <w:contextualSpacing/>
        <w:rPr>
          <w:rFonts w:ascii="Minion Pro" w:eastAsia="Times New Roman" w:hAnsi="Minion Pro" w:cs="Calibri"/>
          <w:bCs/>
          <w:kern w:val="0"/>
          <w:lang w:eastAsia="cs-CZ"/>
          <w14:ligatures w14:val="none"/>
        </w:rPr>
      </w:pPr>
      <w:r w:rsidRPr="00D75E21">
        <w:rPr>
          <w:rFonts w:ascii="Minion Pro" w:eastAsia="Times New Roman" w:hAnsi="Minion Pro" w:cs="Calibri"/>
          <w:bCs/>
          <w:kern w:val="0"/>
          <w:lang w:eastAsia="cs-CZ"/>
          <w14:ligatures w14:val="none"/>
        </w:rPr>
        <w:t>Sídlo: Praha</w:t>
      </w:r>
    </w:p>
    <w:p w14:paraId="39ED7742" w14:textId="77777777" w:rsidR="00D75E21" w:rsidRPr="00D75E21" w:rsidRDefault="00D75E21" w:rsidP="00D75E21">
      <w:pPr>
        <w:contextualSpacing/>
        <w:rPr>
          <w:rFonts w:ascii="Minion Pro" w:eastAsia="Times New Roman" w:hAnsi="Minion Pro" w:cs="Calibri"/>
          <w:b/>
          <w:kern w:val="0"/>
          <w:lang w:eastAsia="cs-CZ"/>
          <w14:ligatures w14:val="none"/>
        </w:rPr>
      </w:pPr>
    </w:p>
    <w:p w14:paraId="6604EA47" w14:textId="77777777" w:rsidR="00D75E21" w:rsidRPr="00D75E21" w:rsidRDefault="00D75E21" w:rsidP="00D75E21">
      <w:pPr>
        <w:contextualSpacing/>
        <w:rPr>
          <w:rFonts w:ascii="Minion Pro" w:eastAsia="Times New Roman" w:hAnsi="Minion Pro" w:cs="Calibri"/>
          <w:b/>
          <w:kern w:val="0"/>
          <w:lang w:eastAsia="cs-CZ"/>
          <w14:ligatures w14:val="none"/>
        </w:rPr>
      </w:pPr>
      <w:r w:rsidRPr="00D75E21">
        <w:rPr>
          <w:rFonts w:ascii="Minion Pro" w:eastAsia="Times New Roman" w:hAnsi="Minion Pro" w:cs="Calibri"/>
          <w:b/>
          <w:kern w:val="0"/>
          <w:lang w:eastAsia="cs-CZ"/>
          <w14:ligatures w14:val="none"/>
        </w:rPr>
        <w:t>Zaměstnanec:</w:t>
      </w:r>
    </w:p>
    <w:p w14:paraId="659C94AF" w14:textId="77777777" w:rsidR="00D75E21" w:rsidRPr="00D75E21" w:rsidRDefault="00D75E21" w:rsidP="00D75E21">
      <w:pPr>
        <w:contextualSpacing/>
        <w:rPr>
          <w:rFonts w:ascii="Minion Pro" w:eastAsia="Times New Roman" w:hAnsi="Minion Pro" w:cs="Calibri"/>
          <w:bCs/>
          <w:kern w:val="0"/>
          <w:lang w:eastAsia="cs-CZ"/>
          <w14:ligatures w14:val="none"/>
        </w:rPr>
      </w:pPr>
      <w:r w:rsidRPr="00D75E21">
        <w:rPr>
          <w:rFonts w:ascii="Minion Pro" w:eastAsia="Times New Roman" w:hAnsi="Minion Pro" w:cs="Calibri"/>
          <w:bCs/>
          <w:kern w:val="0"/>
          <w:lang w:eastAsia="cs-CZ"/>
          <w14:ligatures w14:val="none"/>
        </w:rPr>
        <w:t>Jan Novák</w:t>
      </w:r>
    </w:p>
    <w:p w14:paraId="4300F72F" w14:textId="77777777" w:rsidR="00D75E21" w:rsidRPr="00D75E21" w:rsidRDefault="00D75E21" w:rsidP="00D75E21">
      <w:pPr>
        <w:contextualSpacing/>
        <w:rPr>
          <w:rFonts w:ascii="Minion Pro" w:eastAsia="Times New Roman" w:hAnsi="Minion Pro" w:cs="Calibri"/>
          <w:bCs/>
          <w:kern w:val="0"/>
          <w:lang w:eastAsia="cs-CZ"/>
          <w14:ligatures w14:val="none"/>
        </w:rPr>
      </w:pPr>
      <w:r w:rsidRPr="00D75E21">
        <w:rPr>
          <w:rFonts w:ascii="Minion Pro" w:eastAsia="Times New Roman" w:hAnsi="Minion Pro" w:cs="Calibri"/>
          <w:bCs/>
          <w:kern w:val="0"/>
          <w:lang w:eastAsia="cs-CZ"/>
          <w14:ligatures w14:val="none"/>
        </w:rPr>
        <w:t>Rodné číslo: 010101/0000</w:t>
      </w:r>
    </w:p>
    <w:p w14:paraId="17179859" w14:textId="77777777" w:rsidR="00D75E21" w:rsidRPr="00D75E21" w:rsidRDefault="00D75E21" w:rsidP="00D75E21">
      <w:pPr>
        <w:contextualSpacing/>
        <w:rPr>
          <w:rFonts w:ascii="Minion Pro" w:eastAsia="Times New Roman" w:hAnsi="Minion Pro" w:cs="Calibri"/>
          <w:bCs/>
          <w:kern w:val="0"/>
          <w:lang w:eastAsia="cs-CZ"/>
          <w14:ligatures w14:val="none"/>
        </w:rPr>
      </w:pPr>
      <w:r w:rsidRPr="00D75E21">
        <w:rPr>
          <w:rFonts w:ascii="Minion Pro" w:eastAsia="Times New Roman" w:hAnsi="Minion Pro" w:cs="Calibri"/>
          <w:bCs/>
          <w:kern w:val="0"/>
          <w:lang w:eastAsia="cs-CZ"/>
          <w14:ligatures w14:val="none"/>
        </w:rPr>
        <w:t>Bydliště: Brno</w:t>
      </w:r>
    </w:p>
    <w:p w14:paraId="1A29A4DF" w14:textId="77777777" w:rsidR="00D75E21" w:rsidRDefault="00D75E21" w:rsidP="00D75E21">
      <w:pPr>
        <w:contextualSpacing/>
        <w:rPr>
          <w:rFonts w:ascii="Minion Pro" w:eastAsia="Times New Roman" w:hAnsi="Minion Pro" w:cs="Calibri"/>
          <w:b/>
          <w:kern w:val="0"/>
          <w:lang w:eastAsia="cs-CZ"/>
          <w14:ligatures w14:val="none"/>
        </w:rPr>
      </w:pPr>
    </w:p>
    <w:p w14:paraId="7F3C52BD" w14:textId="1FA38C09" w:rsidR="00D75E21" w:rsidRPr="00D75E21" w:rsidRDefault="003043F9" w:rsidP="00D75E21">
      <w:pPr>
        <w:contextualSpacing/>
        <w:rPr>
          <w:rFonts w:ascii="Minion Pro" w:eastAsia="Times New Roman" w:hAnsi="Minion Pro" w:cs="Calibri"/>
          <w:b/>
          <w:kern w:val="0"/>
          <w:lang w:eastAsia="cs-CZ"/>
          <w14:ligatures w14:val="none"/>
        </w:rPr>
      </w:pPr>
      <w:r w:rsidRPr="00D75E21">
        <w:rPr>
          <w:rFonts w:ascii="Minion Pro" w:eastAsia="Times New Roman" w:hAnsi="Minion Pro" w:cs="Calibri"/>
          <w:b/>
          <w:kern w:val="0"/>
          <w:lang w:eastAsia="cs-CZ"/>
          <w14:ligatures w14:val="none"/>
        </w:rPr>
        <w:t>2. PŘEDMĚT DOHODY</w:t>
      </w:r>
    </w:p>
    <w:p w14:paraId="483F16A5" w14:textId="77777777" w:rsidR="00D75E21" w:rsidRPr="00D75E21" w:rsidRDefault="00D75E21" w:rsidP="003043F9">
      <w:pPr>
        <w:contextualSpacing/>
        <w:jc w:val="both"/>
        <w:rPr>
          <w:rFonts w:ascii="Minion Pro" w:eastAsia="Times New Roman" w:hAnsi="Minion Pro" w:cs="Calibri"/>
          <w:bCs/>
          <w:kern w:val="0"/>
          <w:lang w:eastAsia="cs-CZ"/>
          <w14:ligatures w14:val="none"/>
        </w:rPr>
      </w:pPr>
      <w:r w:rsidRPr="00D75E21">
        <w:rPr>
          <w:rFonts w:ascii="Minion Pro" w:eastAsia="Times New Roman" w:hAnsi="Minion Pro" w:cs="Calibri"/>
          <w:bCs/>
          <w:kern w:val="0"/>
          <w:lang w:eastAsia="cs-CZ"/>
          <w14:ligatures w14:val="none"/>
        </w:rPr>
        <w:t>Zaměstnanec se zavazuje vykonávat pro zaměstnavatele administrativní práce dle jeho pokynů.</w:t>
      </w:r>
    </w:p>
    <w:p w14:paraId="3F25C6FD" w14:textId="77777777" w:rsidR="00D75E21" w:rsidRDefault="00D75E21" w:rsidP="00D75E21">
      <w:pPr>
        <w:contextualSpacing/>
        <w:rPr>
          <w:rFonts w:ascii="Minion Pro" w:eastAsia="Times New Roman" w:hAnsi="Minion Pro" w:cs="Calibri"/>
          <w:b/>
          <w:kern w:val="0"/>
          <w:lang w:eastAsia="cs-CZ"/>
          <w14:ligatures w14:val="none"/>
        </w:rPr>
      </w:pPr>
    </w:p>
    <w:p w14:paraId="04134B4C" w14:textId="77777777" w:rsidR="003043F9" w:rsidRDefault="003043F9" w:rsidP="00D75E21">
      <w:pPr>
        <w:contextualSpacing/>
        <w:rPr>
          <w:rFonts w:ascii="Minion Pro" w:eastAsia="Times New Roman" w:hAnsi="Minion Pro" w:cs="Calibri"/>
          <w:b/>
          <w:kern w:val="0"/>
          <w:lang w:eastAsia="cs-CZ"/>
          <w14:ligatures w14:val="none"/>
        </w:rPr>
      </w:pPr>
    </w:p>
    <w:p w14:paraId="375486B1" w14:textId="176B2265" w:rsidR="00D75E21" w:rsidRPr="00D75E21" w:rsidRDefault="003043F9" w:rsidP="00D75E21">
      <w:pPr>
        <w:contextualSpacing/>
        <w:rPr>
          <w:rFonts w:ascii="Minion Pro" w:eastAsia="Times New Roman" w:hAnsi="Minion Pro" w:cs="Calibri"/>
          <w:b/>
          <w:kern w:val="0"/>
          <w:lang w:eastAsia="cs-CZ"/>
          <w14:ligatures w14:val="none"/>
        </w:rPr>
      </w:pPr>
      <w:r w:rsidRPr="00D75E21">
        <w:rPr>
          <w:rFonts w:ascii="Minion Pro" w:eastAsia="Times New Roman" w:hAnsi="Minion Pro" w:cs="Calibri"/>
          <w:b/>
          <w:kern w:val="0"/>
          <w:lang w:eastAsia="cs-CZ"/>
          <w14:ligatures w14:val="none"/>
        </w:rPr>
        <w:lastRenderedPageBreak/>
        <w:t>3. DOBA TRVÁNÍ</w:t>
      </w:r>
    </w:p>
    <w:p w14:paraId="40C00A78" w14:textId="681075CF" w:rsidR="00D75E21" w:rsidRPr="00D75E21" w:rsidRDefault="00D75E21" w:rsidP="00D75E21">
      <w:pPr>
        <w:contextualSpacing/>
        <w:rPr>
          <w:rFonts w:ascii="Minion Pro" w:eastAsia="Times New Roman" w:hAnsi="Minion Pro" w:cs="Calibri"/>
          <w:bCs/>
          <w:kern w:val="0"/>
          <w:lang w:eastAsia="cs-CZ"/>
          <w14:ligatures w14:val="none"/>
        </w:rPr>
      </w:pPr>
      <w:r w:rsidRPr="00D75E21">
        <w:rPr>
          <w:rFonts w:ascii="Minion Pro" w:eastAsia="Times New Roman" w:hAnsi="Minion Pro" w:cs="Calibri"/>
          <w:bCs/>
          <w:kern w:val="0"/>
          <w:lang w:eastAsia="cs-CZ"/>
          <w14:ligatures w14:val="none"/>
        </w:rPr>
        <w:t xml:space="preserve">Dohoda se uzavírá na dobu určitou, a to od 1. </w:t>
      </w:r>
      <w:r w:rsidR="00B47898">
        <w:rPr>
          <w:rFonts w:ascii="Minion Pro" w:eastAsia="Times New Roman" w:hAnsi="Minion Pro" w:cs="Calibri"/>
          <w:bCs/>
          <w:kern w:val="0"/>
          <w:lang w:eastAsia="cs-CZ"/>
          <w14:ligatures w14:val="none"/>
        </w:rPr>
        <w:t>2</w:t>
      </w:r>
      <w:r w:rsidRPr="00D75E21">
        <w:rPr>
          <w:rFonts w:ascii="Minion Pro" w:eastAsia="Times New Roman" w:hAnsi="Minion Pro" w:cs="Calibri"/>
          <w:bCs/>
          <w:kern w:val="0"/>
          <w:lang w:eastAsia="cs-CZ"/>
          <w14:ligatures w14:val="none"/>
        </w:rPr>
        <w:t>. 202x do 31. 3. 202x.</w:t>
      </w:r>
    </w:p>
    <w:p w14:paraId="35381D62" w14:textId="77777777" w:rsidR="00D75E21" w:rsidRDefault="00D75E21" w:rsidP="00D75E21">
      <w:pPr>
        <w:contextualSpacing/>
        <w:rPr>
          <w:rFonts w:ascii="Minion Pro" w:eastAsia="Times New Roman" w:hAnsi="Minion Pro" w:cs="Calibri"/>
          <w:b/>
          <w:kern w:val="0"/>
          <w:lang w:eastAsia="cs-CZ"/>
          <w14:ligatures w14:val="none"/>
        </w:rPr>
      </w:pPr>
    </w:p>
    <w:p w14:paraId="225E7317" w14:textId="643AFD47" w:rsidR="00D75E21" w:rsidRPr="00D75E21" w:rsidRDefault="003043F9" w:rsidP="00D75E21">
      <w:pPr>
        <w:contextualSpacing/>
        <w:rPr>
          <w:rFonts w:ascii="Minion Pro" w:eastAsia="Times New Roman" w:hAnsi="Minion Pro" w:cs="Calibri"/>
          <w:b/>
          <w:kern w:val="0"/>
          <w:lang w:eastAsia="cs-CZ"/>
          <w14:ligatures w14:val="none"/>
        </w:rPr>
      </w:pPr>
      <w:r w:rsidRPr="00D75E21">
        <w:rPr>
          <w:rFonts w:ascii="Minion Pro" w:eastAsia="Times New Roman" w:hAnsi="Minion Pro" w:cs="Calibri"/>
          <w:b/>
          <w:kern w:val="0"/>
          <w:lang w:eastAsia="cs-CZ"/>
          <w14:ligatures w14:val="none"/>
        </w:rPr>
        <w:t>4. ROZSAH PRÁCE</w:t>
      </w:r>
    </w:p>
    <w:p w14:paraId="1C71F680" w14:textId="441412D0" w:rsidR="00D75E21" w:rsidRPr="00D75E21" w:rsidRDefault="00D75E21" w:rsidP="00D75E21">
      <w:pPr>
        <w:contextualSpacing/>
        <w:rPr>
          <w:rFonts w:ascii="Minion Pro" w:eastAsia="Times New Roman" w:hAnsi="Minion Pro" w:cs="Calibri"/>
          <w:bCs/>
          <w:kern w:val="0"/>
          <w:lang w:eastAsia="cs-CZ"/>
          <w14:ligatures w14:val="none"/>
        </w:rPr>
      </w:pPr>
      <w:r w:rsidRPr="00D75E21">
        <w:rPr>
          <w:rFonts w:ascii="Minion Pro" w:eastAsia="Times New Roman" w:hAnsi="Minion Pro" w:cs="Calibri"/>
          <w:bCs/>
          <w:kern w:val="0"/>
          <w:lang w:eastAsia="cs-CZ"/>
          <w14:ligatures w14:val="none"/>
        </w:rPr>
        <w:t>Zaměstnanec bude vykonávat práci v</w:t>
      </w:r>
      <w:r>
        <w:rPr>
          <w:rFonts w:ascii="Minion Pro" w:eastAsia="Times New Roman" w:hAnsi="Minion Pro" w:cs="Calibri"/>
          <w:bCs/>
          <w:kern w:val="0"/>
          <w:lang w:eastAsia="cs-CZ"/>
          <w14:ligatures w14:val="none"/>
        </w:rPr>
        <w:t> </w:t>
      </w:r>
      <w:r w:rsidRPr="00D75E21">
        <w:rPr>
          <w:rFonts w:ascii="Minion Pro" w:eastAsia="Times New Roman" w:hAnsi="Minion Pro" w:cs="Calibri"/>
          <w:bCs/>
          <w:kern w:val="0"/>
          <w:lang w:eastAsia="cs-CZ"/>
          <w14:ligatures w14:val="none"/>
        </w:rPr>
        <w:t>rozsahu přibližně 40 hodin týdně.</w:t>
      </w:r>
    </w:p>
    <w:p w14:paraId="62513D37" w14:textId="77777777" w:rsidR="00D75E21" w:rsidRDefault="00D75E21" w:rsidP="00D75E21">
      <w:pPr>
        <w:contextualSpacing/>
        <w:rPr>
          <w:rFonts w:ascii="Minion Pro" w:eastAsia="Times New Roman" w:hAnsi="Minion Pro" w:cs="Calibri"/>
          <w:b/>
          <w:kern w:val="0"/>
          <w:lang w:eastAsia="cs-CZ"/>
          <w14:ligatures w14:val="none"/>
        </w:rPr>
      </w:pPr>
    </w:p>
    <w:p w14:paraId="5B0A485E" w14:textId="558CED86" w:rsidR="00D75E21" w:rsidRPr="00D75E21" w:rsidRDefault="003043F9" w:rsidP="00D75E21">
      <w:pPr>
        <w:contextualSpacing/>
        <w:rPr>
          <w:rFonts w:ascii="Minion Pro" w:eastAsia="Times New Roman" w:hAnsi="Minion Pro" w:cs="Calibri"/>
          <w:b/>
          <w:kern w:val="0"/>
          <w:lang w:eastAsia="cs-CZ"/>
          <w14:ligatures w14:val="none"/>
        </w:rPr>
      </w:pPr>
      <w:r w:rsidRPr="00D75E21">
        <w:rPr>
          <w:rFonts w:ascii="Minion Pro" w:eastAsia="Times New Roman" w:hAnsi="Minion Pro" w:cs="Calibri"/>
          <w:b/>
          <w:kern w:val="0"/>
          <w:lang w:eastAsia="cs-CZ"/>
          <w14:ligatures w14:val="none"/>
        </w:rPr>
        <w:t>5. ODMĚNA</w:t>
      </w:r>
    </w:p>
    <w:p w14:paraId="34871D02" w14:textId="77777777" w:rsidR="00D75E21" w:rsidRPr="00D75E21" w:rsidRDefault="00D75E21" w:rsidP="00D75E21">
      <w:pPr>
        <w:contextualSpacing/>
        <w:rPr>
          <w:rFonts w:ascii="Minion Pro" w:eastAsia="Times New Roman" w:hAnsi="Minion Pro" w:cs="Calibri"/>
          <w:bCs/>
          <w:kern w:val="0"/>
          <w:lang w:eastAsia="cs-CZ"/>
          <w14:ligatures w14:val="none"/>
        </w:rPr>
      </w:pPr>
      <w:r w:rsidRPr="00D75E21">
        <w:rPr>
          <w:rFonts w:ascii="Minion Pro" w:eastAsia="Times New Roman" w:hAnsi="Minion Pro" w:cs="Calibri"/>
          <w:bCs/>
          <w:kern w:val="0"/>
          <w:lang w:eastAsia="cs-CZ"/>
          <w14:ligatures w14:val="none"/>
        </w:rPr>
        <w:t xml:space="preserve">Odměna činí 110 Kč za hodinu. </w:t>
      </w:r>
    </w:p>
    <w:p w14:paraId="3482A3FF" w14:textId="77777777" w:rsidR="00D75E21" w:rsidRDefault="00D75E21" w:rsidP="00D75E21">
      <w:pPr>
        <w:contextualSpacing/>
        <w:rPr>
          <w:rFonts w:ascii="Minion Pro" w:eastAsia="Times New Roman" w:hAnsi="Minion Pro" w:cs="Calibri"/>
          <w:b/>
          <w:kern w:val="0"/>
          <w:lang w:eastAsia="cs-CZ"/>
          <w14:ligatures w14:val="none"/>
        </w:rPr>
      </w:pPr>
    </w:p>
    <w:p w14:paraId="3E70ADEB" w14:textId="2EB35A40" w:rsidR="00D75E21" w:rsidRPr="00D75E21" w:rsidRDefault="003043F9" w:rsidP="00D75E21">
      <w:pPr>
        <w:contextualSpacing/>
        <w:rPr>
          <w:rFonts w:ascii="Minion Pro" w:eastAsia="Times New Roman" w:hAnsi="Minion Pro" w:cs="Calibri"/>
          <w:b/>
          <w:kern w:val="0"/>
          <w:lang w:eastAsia="cs-CZ"/>
          <w14:ligatures w14:val="none"/>
        </w:rPr>
      </w:pPr>
      <w:r w:rsidRPr="00D75E21">
        <w:rPr>
          <w:rFonts w:ascii="Minion Pro" w:eastAsia="Times New Roman" w:hAnsi="Minion Pro" w:cs="Calibri"/>
          <w:b/>
          <w:kern w:val="0"/>
          <w:lang w:eastAsia="cs-CZ"/>
          <w14:ligatures w14:val="none"/>
        </w:rPr>
        <w:t>6. DALŠÍ UJEDNÁNÍ</w:t>
      </w:r>
    </w:p>
    <w:p w14:paraId="03CCE232" w14:textId="5C1CF7AC" w:rsidR="00D75E21" w:rsidRPr="00D75E21" w:rsidRDefault="00D75E21" w:rsidP="003043F9">
      <w:pPr>
        <w:spacing w:before="120"/>
        <w:jc w:val="both"/>
        <w:rPr>
          <w:rFonts w:ascii="Minion Pro" w:eastAsia="Times New Roman" w:hAnsi="Minion Pro" w:cs="Calibri"/>
          <w:bCs/>
          <w:kern w:val="0"/>
          <w:lang w:eastAsia="cs-CZ"/>
          <w14:ligatures w14:val="none"/>
        </w:rPr>
      </w:pPr>
      <w:r w:rsidRPr="00D75E21">
        <w:rPr>
          <w:rFonts w:ascii="Minion Pro" w:eastAsia="Times New Roman" w:hAnsi="Minion Pro" w:cs="Calibri"/>
          <w:bCs/>
          <w:kern w:val="0"/>
          <w:lang w:eastAsia="cs-CZ"/>
          <w14:ligatures w14:val="none"/>
        </w:rPr>
        <w:t>•</w:t>
      </w:r>
      <w:r>
        <w:rPr>
          <w:rFonts w:ascii="Minion Pro" w:eastAsia="Times New Roman" w:hAnsi="Minion Pro" w:cs="Calibri"/>
          <w:bCs/>
          <w:kern w:val="0"/>
          <w:lang w:eastAsia="cs-CZ"/>
          <w14:ligatures w14:val="none"/>
        </w:rPr>
        <w:t xml:space="preserve"> </w:t>
      </w:r>
      <w:r w:rsidRPr="00D75E21">
        <w:rPr>
          <w:rFonts w:ascii="Minion Pro" w:eastAsia="Times New Roman" w:hAnsi="Minion Pro" w:cs="Calibri"/>
          <w:bCs/>
          <w:kern w:val="0"/>
          <w:lang w:eastAsia="cs-CZ"/>
          <w14:ligatures w14:val="none"/>
        </w:rPr>
        <w:t>Zaměstnanec je povinen vykonávat práci osobně a dle pokynů zaměstnavatele.</w:t>
      </w:r>
    </w:p>
    <w:p w14:paraId="660E5920" w14:textId="318A35DE" w:rsidR="00D75E21" w:rsidRPr="00D75E21" w:rsidRDefault="00D75E21" w:rsidP="003043F9">
      <w:pPr>
        <w:spacing w:before="120" w:after="120"/>
        <w:contextualSpacing/>
        <w:jc w:val="both"/>
        <w:rPr>
          <w:rFonts w:ascii="Minion Pro" w:eastAsia="Times New Roman" w:hAnsi="Minion Pro" w:cs="Calibri"/>
          <w:bCs/>
          <w:kern w:val="0"/>
          <w:lang w:eastAsia="cs-CZ"/>
          <w14:ligatures w14:val="none"/>
        </w:rPr>
      </w:pPr>
      <w:r w:rsidRPr="00D75E21">
        <w:rPr>
          <w:rFonts w:ascii="Minion Pro" w:eastAsia="Times New Roman" w:hAnsi="Minion Pro" w:cs="Calibri"/>
          <w:bCs/>
          <w:kern w:val="0"/>
          <w:lang w:eastAsia="cs-CZ"/>
          <w14:ligatures w14:val="none"/>
        </w:rPr>
        <w:t>•</w:t>
      </w:r>
      <w:r>
        <w:rPr>
          <w:rFonts w:ascii="Minion Pro" w:eastAsia="Times New Roman" w:hAnsi="Minion Pro" w:cs="Calibri"/>
          <w:bCs/>
          <w:kern w:val="0"/>
          <w:lang w:eastAsia="cs-CZ"/>
          <w14:ligatures w14:val="none"/>
        </w:rPr>
        <w:t xml:space="preserve"> </w:t>
      </w:r>
      <w:r w:rsidRPr="00D75E21">
        <w:rPr>
          <w:rFonts w:ascii="Minion Pro" w:eastAsia="Times New Roman" w:hAnsi="Minion Pro" w:cs="Calibri"/>
          <w:bCs/>
          <w:kern w:val="0"/>
          <w:lang w:eastAsia="cs-CZ"/>
          <w14:ligatures w14:val="none"/>
        </w:rPr>
        <w:t>Zaměstnavatel je povinen přidělovat zaměstnanci práci dle této dohody a vyplácet odměnu.</w:t>
      </w:r>
    </w:p>
    <w:p w14:paraId="4F7E0CF8" w14:textId="4DFEA450" w:rsidR="00D75E21" w:rsidRPr="00D75E21" w:rsidRDefault="00D75E21" w:rsidP="003043F9">
      <w:pPr>
        <w:spacing w:before="120" w:after="120"/>
        <w:contextualSpacing/>
        <w:jc w:val="both"/>
        <w:rPr>
          <w:rFonts w:ascii="Minion Pro" w:eastAsia="Times New Roman" w:hAnsi="Minion Pro" w:cs="Calibri"/>
          <w:bCs/>
          <w:kern w:val="0"/>
          <w:lang w:eastAsia="cs-CZ"/>
          <w14:ligatures w14:val="none"/>
        </w:rPr>
      </w:pPr>
      <w:r w:rsidRPr="00D75E21">
        <w:rPr>
          <w:rFonts w:ascii="Minion Pro" w:eastAsia="Times New Roman" w:hAnsi="Minion Pro" w:cs="Calibri"/>
          <w:bCs/>
          <w:kern w:val="0"/>
          <w:lang w:eastAsia="cs-CZ"/>
          <w14:ligatures w14:val="none"/>
        </w:rPr>
        <w:t>•</w:t>
      </w:r>
      <w:r>
        <w:rPr>
          <w:rFonts w:ascii="Minion Pro" w:eastAsia="Times New Roman" w:hAnsi="Minion Pro" w:cs="Calibri"/>
          <w:bCs/>
          <w:kern w:val="0"/>
          <w:lang w:eastAsia="cs-CZ"/>
          <w14:ligatures w14:val="none"/>
        </w:rPr>
        <w:t xml:space="preserve"> </w:t>
      </w:r>
      <w:r w:rsidRPr="00D75E21">
        <w:rPr>
          <w:rFonts w:ascii="Minion Pro" w:eastAsia="Times New Roman" w:hAnsi="Minion Pro" w:cs="Calibri"/>
          <w:bCs/>
          <w:kern w:val="0"/>
          <w:lang w:eastAsia="cs-CZ"/>
          <w14:ligatures w14:val="none"/>
        </w:rPr>
        <w:t>Zaměstnanec si hradí zdravotní a sociální pojištění sám.</w:t>
      </w:r>
    </w:p>
    <w:p w14:paraId="31C478F6" w14:textId="3C35437E" w:rsidR="00D75E21" w:rsidRPr="00D75E21" w:rsidRDefault="00D75E21" w:rsidP="003043F9">
      <w:pPr>
        <w:spacing w:before="120" w:after="120"/>
        <w:jc w:val="both"/>
        <w:rPr>
          <w:rFonts w:ascii="Minion Pro" w:eastAsia="Times New Roman" w:hAnsi="Minion Pro" w:cs="Calibri"/>
          <w:bCs/>
          <w:kern w:val="0"/>
          <w:lang w:eastAsia="cs-CZ"/>
          <w14:ligatures w14:val="none"/>
        </w:rPr>
      </w:pPr>
      <w:r w:rsidRPr="00D75E21">
        <w:rPr>
          <w:rFonts w:ascii="Minion Pro" w:eastAsia="Times New Roman" w:hAnsi="Minion Pro" w:cs="Calibri"/>
          <w:bCs/>
          <w:kern w:val="0"/>
          <w:lang w:eastAsia="cs-CZ"/>
          <w14:ligatures w14:val="none"/>
        </w:rPr>
        <w:t>•</w:t>
      </w:r>
      <w:r>
        <w:rPr>
          <w:rFonts w:ascii="Minion Pro" w:eastAsia="Times New Roman" w:hAnsi="Minion Pro" w:cs="Calibri"/>
          <w:bCs/>
          <w:kern w:val="0"/>
          <w:lang w:eastAsia="cs-CZ"/>
          <w14:ligatures w14:val="none"/>
        </w:rPr>
        <w:t xml:space="preserve"> </w:t>
      </w:r>
      <w:r w:rsidRPr="00D75E21">
        <w:rPr>
          <w:rFonts w:ascii="Minion Pro" w:eastAsia="Times New Roman" w:hAnsi="Minion Pro" w:cs="Calibri"/>
          <w:bCs/>
          <w:kern w:val="0"/>
          <w:lang w:eastAsia="cs-CZ"/>
          <w14:ligatures w14:val="none"/>
        </w:rPr>
        <w:t>Zaměstnavatel může kdykoliv změnit podmínky této dohody bez souhlasu zaměstnance.</w:t>
      </w:r>
    </w:p>
    <w:p w14:paraId="59613A4D" w14:textId="6A1BDA0E" w:rsidR="00D75E21" w:rsidRPr="00D75E21" w:rsidRDefault="003043F9" w:rsidP="003043F9">
      <w:pPr>
        <w:spacing w:before="360"/>
        <w:rPr>
          <w:rFonts w:ascii="Minion Pro" w:eastAsia="Times New Roman" w:hAnsi="Minion Pro" w:cs="Calibri"/>
          <w:b/>
          <w:kern w:val="0"/>
          <w:lang w:eastAsia="cs-CZ"/>
          <w14:ligatures w14:val="none"/>
        </w:rPr>
      </w:pPr>
      <w:r w:rsidRPr="00D75E21">
        <w:rPr>
          <w:rFonts w:ascii="Minion Pro" w:eastAsia="Times New Roman" w:hAnsi="Minion Pro" w:cs="Calibri"/>
          <w:b/>
          <w:kern w:val="0"/>
          <w:lang w:eastAsia="cs-CZ"/>
          <w14:ligatures w14:val="none"/>
        </w:rPr>
        <w:t>7. UKONČENÍ DOHODY</w:t>
      </w:r>
    </w:p>
    <w:p w14:paraId="02067A03" w14:textId="77777777" w:rsidR="00D75E21" w:rsidRPr="00D75E21" w:rsidRDefault="00D75E21" w:rsidP="00D75E21">
      <w:pPr>
        <w:contextualSpacing/>
        <w:rPr>
          <w:rFonts w:ascii="Minion Pro" w:eastAsia="Times New Roman" w:hAnsi="Minion Pro" w:cs="Calibri"/>
          <w:bCs/>
          <w:kern w:val="0"/>
          <w:lang w:eastAsia="cs-CZ"/>
          <w14:ligatures w14:val="none"/>
        </w:rPr>
      </w:pPr>
      <w:r w:rsidRPr="00D75E21">
        <w:rPr>
          <w:rFonts w:ascii="Minion Pro" w:eastAsia="Times New Roman" w:hAnsi="Minion Pro" w:cs="Calibri"/>
          <w:bCs/>
          <w:kern w:val="0"/>
          <w:lang w:eastAsia="cs-CZ"/>
          <w14:ligatures w14:val="none"/>
        </w:rPr>
        <w:t>Výpověď není možná. Smlouva končí k datu 31. 3. 202x.</w:t>
      </w:r>
    </w:p>
    <w:p w14:paraId="4D8376FE" w14:textId="77777777" w:rsidR="00D75E21" w:rsidRPr="00D75E21" w:rsidRDefault="00D75E21" w:rsidP="00D75E21">
      <w:pPr>
        <w:contextualSpacing/>
        <w:rPr>
          <w:rFonts w:ascii="Minion Pro" w:eastAsia="Times New Roman" w:hAnsi="Minion Pro" w:cs="Calibri"/>
          <w:b/>
          <w:kern w:val="0"/>
          <w:lang w:eastAsia="cs-CZ"/>
          <w14:ligatures w14:val="none"/>
        </w:rPr>
      </w:pPr>
    </w:p>
    <w:p w14:paraId="4778C711" w14:textId="77777777" w:rsidR="00D75E21" w:rsidRPr="00D75E21" w:rsidRDefault="00D75E21" w:rsidP="00D75E21">
      <w:pPr>
        <w:contextualSpacing/>
        <w:rPr>
          <w:rFonts w:ascii="Minion Pro" w:eastAsia="Times New Roman" w:hAnsi="Minion Pro" w:cs="Calibri"/>
          <w:bCs/>
          <w:kern w:val="0"/>
          <w:lang w:eastAsia="cs-CZ"/>
          <w14:ligatures w14:val="none"/>
        </w:rPr>
      </w:pPr>
      <w:r w:rsidRPr="00D75E21">
        <w:rPr>
          <w:rFonts w:ascii="Minion Pro" w:eastAsia="Times New Roman" w:hAnsi="Minion Pro" w:cs="Calibri"/>
          <w:bCs/>
          <w:kern w:val="0"/>
          <w:lang w:eastAsia="cs-CZ"/>
          <w14:ligatures w14:val="none"/>
        </w:rPr>
        <w:t>V Praze dne 1. 2. 202x</w:t>
      </w:r>
    </w:p>
    <w:p w14:paraId="7F79AB04" w14:textId="77777777" w:rsidR="00D75E21" w:rsidRPr="00D75E21" w:rsidRDefault="00D75E21" w:rsidP="00D75E21">
      <w:pPr>
        <w:contextualSpacing/>
        <w:rPr>
          <w:rFonts w:ascii="Minion Pro" w:eastAsia="Times New Roman" w:hAnsi="Minion Pro" w:cs="Calibri"/>
          <w:bCs/>
          <w:kern w:val="0"/>
          <w:lang w:eastAsia="cs-CZ"/>
          <w14:ligatures w14:val="none"/>
        </w:rPr>
      </w:pPr>
    </w:p>
    <w:p w14:paraId="79A2C278" w14:textId="27753977" w:rsidR="00D75E21" w:rsidRPr="00D75E21" w:rsidRDefault="00D75E21" w:rsidP="00F43274">
      <w:pPr>
        <w:spacing w:after="120"/>
        <w:rPr>
          <w:rFonts w:ascii="Minion Pro" w:eastAsia="Times New Roman" w:hAnsi="Minion Pro" w:cs="Calibri"/>
          <w:bCs/>
          <w:kern w:val="0"/>
          <w:lang w:eastAsia="cs-CZ"/>
          <w14:ligatures w14:val="none"/>
        </w:rPr>
      </w:pPr>
      <w:r w:rsidRPr="00D75E21">
        <w:rPr>
          <w:rFonts w:ascii="Minion Pro" w:eastAsia="Times New Roman" w:hAnsi="Minion Pro" w:cs="Calibri"/>
          <w:bCs/>
          <w:kern w:val="0"/>
          <w:lang w:eastAsia="cs-CZ"/>
          <w14:ligatures w14:val="none"/>
        </w:rPr>
        <w:t>Podpis zaměstnavatele: __________</w:t>
      </w:r>
      <w:r w:rsidR="00F43274" w:rsidRPr="00D75E21">
        <w:rPr>
          <w:rFonts w:ascii="Minion Pro" w:eastAsia="Times New Roman" w:hAnsi="Minion Pro" w:cs="Calibri"/>
          <w:bCs/>
          <w:kern w:val="0"/>
          <w:lang w:eastAsia="cs-CZ"/>
          <w14:ligatures w14:val="none"/>
        </w:rPr>
        <w:t>____</w:t>
      </w:r>
    </w:p>
    <w:p w14:paraId="40B77D36" w14:textId="572A5D40" w:rsidR="00A74033" w:rsidRPr="00D75E21" w:rsidRDefault="00D75E21" w:rsidP="00D75E21">
      <w:pPr>
        <w:contextualSpacing/>
        <w:rPr>
          <w:rFonts w:ascii="Minion Pro" w:eastAsia="Times New Roman" w:hAnsi="Minion Pro" w:cs="Calibri"/>
          <w:bCs/>
          <w:kern w:val="0"/>
          <w:lang w:eastAsia="cs-CZ"/>
          <w14:ligatures w14:val="none"/>
        </w:rPr>
      </w:pPr>
      <w:r w:rsidRPr="00D75E21">
        <w:rPr>
          <w:rFonts w:ascii="Minion Pro" w:eastAsia="Times New Roman" w:hAnsi="Minion Pro" w:cs="Calibri"/>
          <w:bCs/>
          <w:kern w:val="0"/>
          <w:lang w:eastAsia="cs-CZ"/>
          <w14:ligatures w14:val="none"/>
        </w:rPr>
        <w:t>Podpis zaměstnance: __________</w:t>
      </w:r>
      <w:r w:rsidR="00F43274" w:rsidRPr="00D75E21">
        <w:rPr>
          <w:rFonts w:ascii="Minion Pro" w:eastAsia="Times New Roman" w:hAnsi="Minion Pro" w:cs="Calibri"/>
          <w:bCs/>
          <w:kern w:val="0"/>
          <w:lang w:eastAsia="cs-CZ"/>
          <w14:ligatures w14:val="none"/>
        </w:rPr>
        <w:t>____</w:t>
      </w:r>
    </w:p>
    <w:p w14:paraId="02F243DE" w14:textId="0345F743" w:rsidR="00504D40" w:rsidRDefault="00504D40" w:rsidP="00031A92">
      <w:pPr>
        <w:contextualSpacing/>
        <w:rPr>
          <w:rFonts w:ascii="Minion Pro" w:eastAsia="Times New Roman" w:hAnsi="Minion Pro" w:cs="Calibri"/>
          <w:b/>
          <w:kern w:val="0"/>
          <w:lang w:eastAsia="cs-CZ"/>
          <w14:ligatures w14:val="none"/>
        </w:rPr>
      </w:pPr>
    </w:p>
    <w:sectPr w:rsidR="00504D40" w:rsidSect="00251395">
      <w:headerReference w:type="default" r:id="rId1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F4E593" w14:textId="77777777" w:rsidR="00B92D1A" w:rsidRDefault="00B92D1A" w:rsidP="00E22405">
      <w:r>
        <w:separator/>
      </w:r>
    </w:p>
  </w:endnote>
  <w:endnote w:type="continuationSeparator" w:id="0">
    <w:p w14:paraId="6CF37583" w14:textId="77777777" w:rsidR="00B92D1A" w:rsidRDefault="00B92D1A" w:rsidP="00E224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Minion Pro">
    <w:panose1 w:val="02040503050201020203"/>
    <w:charset w:val="00"/>
    <w:family w:val="roman"/>
    <w:notTrueType/>
    <w:pitch w:val="variable"/>
    <w:sig w:usb0="E00002AF" w:usb1="5000E07B" w:usb2="00000000" w:usb3="00000000" w:csb0="0000019F" w:csb1="00000000"/>
  </w:font>
  <w:font w:name="Calibri">
    <w:panose1 w:val="020F0502020204030204"/>
    <w:charset w:val="EE"/>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6803FF" w14:textId="77777777" w:rsidR="00B92D1A" w:rsidRDefault="00B92D1A" w:rsidP="00E22405">
      <w:r>
        <w:separator/>
      </w:r>
    </w:p>
  </w:footnote>
  <w:footnote w:type="continuationSeparator" w:id="0">
    <w:p w14:paraId="7583EED6" w14:textId="77777777" w:rsidR="00B92D1A" w:rsidRDefault="00B92D1A" w:rsidP="00E2240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F39D9" w14:textId="2F7AF806" w:rsidR="00E22405" w:rsidRPr="00396EED" w:rsidRDefault="00E22405" w:rsidP="00E22405">
    <w:pPr>
      <w:pStyle w:val="Zhlav"/>
      <w:jc w:val="right"/>
      <w:rPr>
        <w:rFonts w:ascii="Minion Pro" w:hAnsi="Minion Pro"/>
        <w:color w:val="BFBFBF" w:themeColor="background1" w:themeShade="BF"/>
        <w:sz w:val="28"/>
        <w:szCs w:val="28"/>
      </w:rPr>
    </w:pPr>
    <w:r w:rsidRPr="00396EED">
      <w:rPr>
        <w:rFonts w:ascii="Minion Pro" w:hAnsi="Minion Pro"/>
        <w:color w:val="BFBFBF" w:themeColor="background1" w:themeShade="BF"/>
        <w:sz w:val="28"/>
        <w:szCs w:val="28"/>
      </w:rPr>
      <w:t>Pracovní list pro žáka</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03FAC"/>
    <w:multiLevelType w:val="multilevel"/>
    <w:tmpl w:val="F09E685A"/>
    <w:lvl w:ilvl="0">
      <w:start w:val="1"/>
      <w:numFmt w:val="bullet"/>
      <w:lvlText w:val=""/>
      <w:lvlJc w:val="left"/>
      <w:pPr>
        <w:tabs>
          <w:tab w:val="num" w:pos="3480"/>
        </w:tabs>
        <w:ind w:left="3480" w:hanging="360"/>
      </w:pPr>
      <w:rPr>
        <w:rFonts w:ascii="Symbol" w:hAnsi="Symbol" w:hint="default"/>
        <w:sz w:val="20"/>
      </w:rPr>
    </w:lvl>
    <w:lvl w:ilvl="1" w:tentative="1">
      <w:start w:val="1"/>
      <w:numFmt w:val="bullet"/>
      <w:lvlText w:val="o"/>
      <w:lvlJc w:val="left"/>
      <w:pPr>
        <w:tabs>
          <w:tab w:val="num" w:pos="4200"/>
        </w:tabs>
        <w:ind w:left="4200" w:hanging="360"/>
      </w:pPr>
      <w:rPr>
        <w:rFonts w:ascii="Courier New" w:hAnsi="Courier New" w:hint="default"/>
        <w:sz w:val="20"/>
      </w:rPr>
    </w:lvl>
    <w:lvl w:ilvl="2" w:tentative="1">
      <w:start w:val="1"/>
      <w:numFmt w:val="bullet"/>
      <w:lvlText w:val=""/>
      <w:lvlJc w:val="left"/>
      <w:pPr>
        <w:tabs>
          <w:tab w:val="num" w:pos="4920"/>
        </w:tabs>
        <w:ind w:left="4920" w:hanging="360"/>
      </w:pPr>
      <w:rPr>
        <w:rFonts w:ascii="Wingdings" w:hAnsi="Wingdings" w:hint="default"/>
        <w:sz w:val="20"/>
      </w:rPr>
    </w:lvl>
    <w:lvl w:ilvl="3" w:tentative="1">
      <w:start w:val="1"/>
      <w:numFmt w:val="bullet"/>
      <w:lvlText w:val=""/>
      <w:lvlJc w:val="left"/>
      <w:pPr>
        <w:tabs>
          <w:tab w:val="num" w:pos="5640"/>
        </w:tabs>
        <w:ind w:left="5640" w:hanging="360"/>
      </w:pPr>
      <w:rPr>
        <w:rFonts w:ascii="Wingdings" w:hAnsi="Wingdings" w:hint="default"/>
        <w:sz w:val="20"/>
      </w:rPr>
    </w:lvl>
    <w:lvl w:ilvl="4" w:tentative="1">
      <w:start w:val="1"/>
      <w:numFmt w:val="bullet"/>
      <w:lvlText w:val=""/>
      <w:lvlJc w:val="left"/>
      <w:pPr>
        <w:tabs>
          <w:tab w:val="num" w:pos="6360"/>
        </w:tabs>
        <w:ind w:left="6360" w:hanging="360"/>
      </w:pPr>
      <w:rPr>
        <w:rFonts w:ascii="Wingdings" w:hAnsi="Wingdings" w:hint="default"/>
        <w:sz w:val="20"/>
      </w:rPr>
    </w:lvl>
    <w:lvl w:ilvl="5" w:tentative="1">
      <w:start w:val="1"/>
      <w:numFmt w:val="bullet"/>
      <w:lvlText w:val=""/>
      <w:lvlJc w:val="left"/>
      <w:pPr>
        <w:tabs>
          <w:tab w:val="num" w:pos="7080"/>
        </w:tabs>
        <w:ind w:left="7080" w:hanging="360"/>
      </w:pPr>
      <w:rPr>
        <w:rFonts w:ascii="Wingdings" w:hAnsi="Wingdings" w:hint="default"/>
        <w:sz w:val="20"/>
      </w:rPr>
    </w:lvl>
    <w:lvl w:ilvl="6" w:tentative="1">
      <w:start w:val="1"/>
      <w:numFmt w:val="bullet"/>
      <w:lvlText w:val=""/>
      <w:lvlJc w:val="left"/>
      <w:pPr>
        <w:tabs>
          <w:tab w:val="num" w:pos="7800"/>
        </w:tabs>
        <w:ind w:left="7800" w:hanging="360"/>
      </w:pPr>
      <w:rPr>
        <w:rFonts w:ascii="Wingdings" w:hAnsi="Wingdings" w:hint="default"/>
        <w:sz w:val="20"/>
      </w:rPr>
    </w:lvl>
    <w:lvl w:ilvl="7" w:tentative="1">
      <w:start w:val="1"/>
      <w:numFmt w:val="bullet"/>
      <w:lvlText w:val=""/>
      <w:lvlJc w:val="left"/>
      <w:pPr>
        <w:tabs>
          <w:tab w:val="num" w:pos="8520"/>
        </w:tabs>
        <w:ind w:left="8520" w:hanging="360"/>
      </w:pPr>
      <w:rPr>
        <w:rFonts w:ascii="Wingdings" w:hAnsi="Wingdings" w:hint="default"/>
        <w:sz w:val="20"/>
      </w:rPr>
    </w:lvl>
    <w:lvl w:ilvl="8" w:tentative="1">
      <w:start w:val="1"/>
      <w:numFmt w:val="bullet"/>
      <w:lvlText w:val=""/>
      <w:lvlJc w:val="left"/>
      <w:pPr>
        <w:tabs>
          <w:tab w:val="num" w:pos="9240"/>
        </w:tabs>
        <w:ind w:left="9240" w:hanging="360"/>
      </w:pPr>
      <w:rPr>
        <w:rFonts w:ascii="Wingdings" w:hAnsi="Wingdings" w:hint="default"/>
        <w:sz w:val="20"/>
      </w:rPr>
    </w:lvl>
  </w:abstractNum>
  <w:abstractNum w:abstractNumId="1" w15:restartNumberingAfterBreak="0">
    <w:nsid w:val="2330D605"/>
    <w:multiLevelType w:val="hybridMultilevel"/>
    <w:tmpl w:val="6EB0C888"/>
    <w:lvl w:ilvl="0" w:tplc="7D8E1D2E">
      <w:start w:val="1"/>
      <w:numFmt w:val="bullet"/>
      <w:lvlText w:val=""/>
      <w:lvlJc w:val="left"/>
      <w:pPr>
        <w:ind w:left="4897" w:hanging="360"/>
      </w:pPr>
      <w:rPr>
        <w:rFonts w:ascii="Symbol" w:hAnsi="Symbol" w:hint="default"/>
      </w:rPr>
    </w:lvl>
    <w:lvl w:ilvl="1" w:tplc="CCA20C32">
      <w:start w:val="1"/>
      <w:numFmt w:val="bullet"/>
      <w:lvlText w:val="o"/>
      <w:lvlJc w:val="left"/>
      <w:pPr>
        <w:ind w:left="5617" w:hanging="360"/>
      </w:pPr>
      <w:rPr>
        <w:rFonts w:ascii="Courier New" w:hAnsi="Courier New" w:hint="default"/>
      </w:rPr>
    </w:lvl>
    <w:lvl w:ilvl="2" w:tplc="3264ADFE">
      <w:start w:val="1"/>
      <w:numFmt w:val="bullet"/>
      <w:lvlText w:val=""/>
      <w:lvlJc w:val="left"/>
      <w:pPr>
        <w:ind w:left="6337" w:hanging="360"/>
      </w:pPr>
      <w:rPr>
        <w:rFonts w:ascii="Wingdings" w:hAnsi="Wingdings" w:hint="default"/>
      </w:rPr>
    </w:lvl>
    <w:lvl w:ilvl="3" w:tplc="761817E8">
      <w:start w:val="1"/>
      <w:numFmt w:val="bullet"/>
      <w:lvlText w:val=""/>
      <w:lvlJc w:val="left"/>
      <w:pPr>
        <w:ind w:left="7057" w:hanging="360"/>
      </w:pPr>
      <w:rPr>
        <w:rFonts w:ascii="Symbol" w:hAnsi="Symbol" w:hint="default"/>
      </w:rPr>
    </w:lvl>
    <w:lvl w:ilvl="4" w:tplc="9AE0EFB0">
      <w:start w:val="1"/>
      <w:numFmt w:val="bullet"/>
      <w:lvlText w:val="o"/>
      <w:lvlJc w:val="left"/>
      <w:pPr>
        <w:ind w:left="7777" w:hanging="360"/>
      </w:pPr>
      <w:rPr>
        <w:rFonts w:ascii="Courier New" w:hAnsi="Courier New" w:hint="default"/>
      </w:rPr>
    </w:lvl>
    <w:lvl w:ilvl="5" w:tplc="E8C211B4">
      <w:start w:val="1"/>
      <w:numFmt w:val="bullet"/>
      <w:lvlText w:val=""/>
      <w:lvlJc w:val="left"/>
      <w:pPr>
        <w:ind w:left="8497" w:hanging="360"/>
      </w:pPr>
      <w:rPr>
        <w:rFonts w:ascii="Wingdings" w:hAnsi="Wingdings" w:hint="default"/>
      </w:rPr>
    </w:lvl>
    <w:lvl w:ilvl="6" w:tplc="A0880A82">
      <w:start w:val="1"/>
      <w:numFmt w:val="bullet"/>
      <w:lvlText w:val=""/>
      <w:lvlJc w:val="left"/>
      <w:pPr>
        <w:ind w:left="9217" w:hanging="360"/>
      </w:pPr>
      <w:rPr>
        <w:rFonts w:ascii="Symbol" w:hAnsi="Symbol" w:hint="default"/>
      </w:rPr>
    </w:lvl>
    <w:lvl w:ilvl="7" w:tplc="90E4E128">
      <w:start w:val="1"/>
      <w:numFmt w:val="bullet"/>
      <w:lvlText w:val="o"/>
      <w:lvlJc w:val="left"/>
      <w:pPr>
        <w:ind w:left="9937" w:hanging="360"/>
      </w:pPr>
      <w:rPr>
        <w:rFonts w:ascii="Courier New" w:hAnsi="Courier New" w:hint="default"/>
      </w:rPr>
    </w:lvl>
    <w:lvl w:ilvl="8" w:tplc="4C863D04">
      <w:start w:val="1"/>
      <w:numFmt w:val="bullet"/>
      <w:lvlText w:val=""/>
      <w:lvlJc w:val="left"/>
      <w:pPr>
        <w:ind w:left="10657" w:hanging="360"/>
      </w:pPr>
      <w:rPr>
        <w:rFonts w:ascii="Wingdings" w:hAnsi="Wingdings" w:hint="default"/>
      </w:rPr>
    </w:lvl>
  </w:abstractNum>
  <w:abstractNum w:abstractNumId="2" w15:restartNumberingAfterBreak="0">
    <w:nsid w:val="3132025D"/>
    <w:multiLevelType w:val="hybridMultilevel"/>
    <w:tmpl w:val="3ECECFE0"/>
    <w:lvl w:ilvl="0" w:tplc="B5BA54E2">
      <w:numFmt w:val="bullet"/>
      <w:lvlText w:val=""/>
      <w:lvlJc w:val="left"/>
      <w:pPr>
        <w:ind w:left="1069" w:hanging="360"/>
      </w:pPr>
      <w:rPr>
        <w:rFonts w:ascii="Symbol" w:eastAsia="Times New Roman" w:hAnsi="Symbol" w:cs="Times New Roman" w:hint="default"/>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531A5AE9"/>
    <w:multiLevelType w:val="hybridMultilevel"/>
    <w:tmpl w:val="3BEE7DFC"/>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 w15:restartNumberingAfterBreak="0">
    <w:nsid w:val="56B2B1B1"/>
    <w:multiLevelType w:val="hybridMultilevel"/>
    <w:tmpl w:val="61B25282"/>
    <w:lvl w:ilvl="0" w:tplc="D1B81BF6">
      <w:start w:val="1"/>
      <w:numFmt w:val="upperLetter"/>
      <w:lvlText w:val="%1."/>
      <w:lvlJc w:val="left"/>
      <w:pPr>
        <w:ind w:left="720" w:hanging="360"/>
      </w:pPr>
    </w:lvl>
    <w:lvl w:ilvl="1" w:tplc="267E2228">
      <w:start w:val="1"/>
      <w:numFmt w:val="lowerLetter"/>
      <w:lvlText w:val="%2."/>
      <w:lvlJc w:val="left"/>
      <w:pPr>
        <w:ind w:left="1440" w:hanging="360"/>
      </w:pPr>
    </w:lvl>
    <w:lvl w:ilvl="2" w:tplc="AC96ABDE">
      <w:start w:val="1"/>
      <w:numFmt w:val="lowerRoman"/>
      <w:lvlText w:val="%3."/>
      <w:lvlJc w:val="right"/>
      <w:pPr>
        <w:ind w:left="2160" w:hanging="180"/>
      </w:pPr>
    </w:lvl>
    <w:lvl w:ilvl="3" w:tplc="05D291F4">
      <w:start w:val="1"/>
      <w:numFmt w:val="decimal"/>
      <w:lvlText w:val="%4."/>
      <w:lvlJc w:val="left"/>
      <w:pPr>
        <w:ind w:left="2880" w:hanging="360"/>
      </w:pPr>
    </w:lvl>
    <w:lvl w:ilvl="4" w:tplc="DD604388">
      <w:start w:val="1"/>
      <w:numFmt w:val="lowerLetter"/>
      <w:lvlText w:val="%5."/>
      <w:lvlJc w:val="left"/>
      <w:pPr>
        <w:ind w:left="3600" w:hanging="360"/>
      </w:pPr>
    </w:lvl>
    <w:lvl w:ilvl="5" w:tplc="376CA116">
      <w:start w:val="1"/>
      <w:numFmt w:val="lowerRoman"/>
      <w:lvlText w:val="%6."/>
      <w:lvlJc w:val="right"/>
      <w:pPr>
        <w:ind w:left="4320" w:hanging="180"/>
      </w:pPr>
    </w:lvl>
    <w:lvl w:ilvl="6" w:tplc="475ACF5A">
      <w:start w:val="1"/>
      <w:numFmt w:val="decimal"/>
      <w:lvlText w:val="%7."/>
      <w:lvlJc w:val="left"/>
      <w:pPr>
        <w:ind w:left="5040" w:hanging="360"/>
      </w:pPr>
    </w:lvl>
    <w:lvl w:ilvl="7" w:tplc="4956CB1A">
      <w:start w:val="1"/>
      <w:numFmt w:val="lowerLetter"/>
      <w:lvlText w:val="%8."/>
      <w:lvlJc w:val="left"/>
      <w:pPr>
        <w:ind w:left="5760" w:hanging="360"/>
      </w:pPr>
    </w:lvl>
    <w:lvl w:ilvl="8" w:tplc="5CEE9F3A">
      <w:start w:val="1"/>
      <w:numFmt w:val="lowerRoman"/>
      <w:lvlText w:val="%9."/>
      <w:lvlJc w:val="right"/>
      <w:pPr>
        <w:ind w:left="6480" w:hanging="180"/>
      </w:pPr>
    </w:lvl>
  </w:abstractNum>
  <w:abstractNum w:abstractNumId="5" w15:restartNumberingAfterBreak="0">
    <w:nsid w:val="590E3C8F"/>
    <w:multiLevelType w:val="hybridMultilevel"/>
    <w:tmpl w:val="B24237CE"/>
    <w:lvl w:ilvl="0" w:tplc="4EF6AE9E">
      <w:start w:val="1"/>
      <w:numFmt w:val="upperLetter"/>
      <w:lvlText w:val="%1."/>
      <w:lvlJc w:val="left"/>
      <w:pPr>
        <w:ind w:left="720" w:hanging="360"/>
      </w:pPr>
    </w:lvl>
    <w:lvl w:ilvl="1" w:tplc="88F810C0">
      <w:start w:val="1"/>
      <w:numFmt w:val="lowerLetter"/>
      <w:lvlText w:val="%2."/>
      <w:lvlJc w:val="left"/>
      <w:pPr>
        <w:ind w:left="1440" w:hanging="360"/>
      </w:pPr>
    </w:lvl>
    <w:lvl w:ilvl="2" w:tplc="DD7442EC">
      <w:start w:val="1"/>
      <w:numFmt w:val="lowerRoman"/>
      <w:lvlText w:val="%3."/>
      <w:lvlJc w:val="right"/>
      <w:pPr>
        <w:ind w:left="2160" w:hanging="180"/>
      </w:pPr>
    </w:lvl>
    <w:lvl w:ilvl="3" w:tplc="ED92A08E">
      <w:start w:val="1"/>
      <w:numFmt w:val="decimal"/>
      <w:lvlText w:val="%4."/>
      <w:lvlJc w:val="left"/>
      <w:pPr>
        <w:ind w:left="2880" w:hanging="360"/>
      </w:pPr>
    </w:lvl>
    <w:lvl w:ilvl="4" w:tplc="D6400796">
      <w:start w:val="1"/>
      <w:numFmt w:val="lowerLetter"/>
      <w:lvlText w:val="%5."/>
      <w:lvlJc w:val="left"/>
      <w:pPr>
        <w:ind w:left="3600" w:hanging="360"/>
      </w:pPr>
    </w:lvl>
    <w:lvl w:ilvl="5" w:tplc="4430566C">
      <w:start w:val="1"/>
      <w:numFmt w:val="lowerRoman"/>
      <w:lvlText w:val="%6."/>
      <w:lvlJc w:val="right"/>
      <w:pPr>
        <w:ind w:left="4320" w:hanging="180"/>
      </w:pPr>
    </w:lvl>
    <w:lvl w:ilvl="6" w:tplc="D8861FF6">
      <w:start w:val="1"/>
      <w:numFmt w:val="decimal"/>
      <w:lvlText w:val="%7."/>
      <w:lvlJc w:val="left"/>
      <w:pPr>
        <w:ind w:left="5040" w:hanging="360"/>
      </w:pPr>
    </w:lvl>
    <w:lvl w:ilvl="7" w:tplc="8B720BB8">
      <w:start w:val="1"/>
      <w:numFmt w:val="lowerLetter"/>
      <w:lvlText w:val="%8."/>
      <w:lvlJc w:val="left"/>
      <w:pPr>
        <w:ind w:left="5760" w:hanging="360"/>
      </w:pPr>
    </w:lvl>
    <w:lvl w:ilvl="8" w:tplc="FB7A1A7C">
      <w:start w:val="1"/>
      <w:numFmt w:val="lowerRoman"/>
      <w:lvlText w:val="%9."/>
      <w:lvlJc w:val="right"/>
      <w:pPr>
        <w:ind w:left="6480" w:hanging="180"/>
      </w:pPr>
    </w:lvl>
  </w:abstractNum>
  <w:abstractNum w:abstractNumId="6" w15:restartNumberingAfterBreak="0">
    <w:nsid w:val="63F1654C"/>
    <w:multiLevelType w:val="multilevel"/>
    <w:tmpl w:val="BC441B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6DCC4E7"/>
    <w:multiLevelType w:val="hybridMultilevel"/>
    <w:tmpl w:val="910AB88E"/>
    <w:lvl w:ilvl="0" w:tplc="960A7574">
      <w:start w:val="1"/>
      <w:numFmt w:val="bullet"/>
      <w:lvlText w:val=""/>
      <w:lvlJc w:val="left"/>
      <w:pPr>
        <w:ind w:left="720" w:hanging="360"/>
      </w:pPr>
      <w:rPr>
        <w:rFonts w:ascii="Symbol" w:hAnsi="Symbol" w:hint="default"/>
      </w:rPr>
    </w:lvl>
    <w:lvl w:ilvl="1" w:tplc="3E862CF6">
      <w:start w:val="1"/>
      <w:numFmt w:val="bullet"/>
      <w:lvlText w:val="o"/>
      <w:lvlJc w:val="left"/>
      <w:pPr>
        <w:ind w:left="1440" w:hanging="360"/>
      </w:pPr>
      <w:rPr>
        <w:rFonts w:ascii="Courier New" w:hAnsi="Courier New" w:hint="default"/>
      </w:rPr>
    </w:lvl>
    <w:lvl w:ilvl="2" w:tplc="1FEE47E8">
      <w:start w:val="1"/>
      <w:numFmt w:val="bullet"/>
      <w:lvlText w:val=""/>
      <w:lvlJc w:val="left"/>
      <w:pPr>
        <w:ind w:left="2160" w:hanging="360"/>
      </w:pPr>
      <w:rPr>
        <w:rFonts w:ascii="Wingdings" w:hAnsi="Wingdings" w:hint="default"/>
      </w:rPr>
    </w:lvl>
    <w:lvl w:ilvl="3" w:tplc="11F41EB6">
      <w:start w:val="1"/>
      <w:numFmt w:val="bullet"/>
      <w:lvlText w:val=""/>
      <w:lvlJc w:val="left"/>
      <w:pPr>
        <w:ind w:left="2880" w:hanging="360"/>
      </w:pPr>
      <w:rPr>
        <w:rFonts w:ascii="Symbol" w:hAnsi="Symbol" w:hint="default"/>
      </w:rPr>
    </w:lvl>
    <w:lvl w:ilvl="4" w:tplc="9EE8AEE4">
      <w:start w:val="1"/>
      <w:numFmt w:val="bullet"/>
      <w:lvlText w:val="o"/>
      <w:lvlJc w:val="left"/>
      <w:pPr>
        <w:ind w:left="3600" w:hanging="360"/>
      </w:pPr>
      <w:rPr>
        <w:rFonts w:ascii="Courier New" w:hAnsi="Courier New" w:hint="default"/>
      </w:rPr>
    </w:lvl>
    <w:lvl w:ilvl="5" w:tplc="CBDEA4C4">
      <w:start w:val="1"/>
      <w:numFmt w:val="bullet"/>
      <w:lvlText w:val=""/>
      <w:lvlJc w:val="left"/>
      <w:pPr>
        <w:ind w:left="4320" w:hanging="360"/>
      </w:pPr>
      <w:rPr>
        <w:rFonts w:ascii="Wingdings" w:hAnsi="Wingdings" w:hint="default"/>
      </w:rPr>
    </w:lvl>
    <w:lvl w:ilvl="6" w:tplc="74F65C10">
      <w:start w:val="1"/>
      <w:numFmt w:val="bullet"/>
      <w:lvlText w:val=""/>
      <w:lvlJc w:val="left"/>
      <w:pPr>
        <w:ind w:left="5040" w:hanging="360"/>
      </w:pPr>
      <w:rPr>
        <w:rFonts w:ascii="Symbol" w:hAnsi="Symbol" w:hint="default"/>
      </w:rPr>
    </w:lvl>
    <w:lvl w:ilvl="7" w:tplc="5E4AC7F4">
      <w:start w:val="1"/>
      <w:numFmt w:val="bullet"/>
      <w:lvlText w:val="o"/>
      <w:lvlJc w:val="left"/>
      <w:pPr>
        <w:ind w:left="5760" w:hanging="360"/>
      </w:pPr>
      <w:rPr>
        <w:rFonts w:ascii="Courier New" w:hAnsi="Courier New" w:hint="default"/>
      </w:rPr>
    </w:lvl>
    <w:lvl w:ilvl="8" w:tplc="95DA72C0">
      <w:start w:val="1"/>
      <w:numFmt w:val="bullet"/>
      <w:lvlText w:val=""/>
      <w:lvlJc w:val="left"/>
      <w:pPr>
        <w:ind w:left="6480" w:hanging="360"/>
      </w:pPr>
      <w:rPr>
        <w:rFonts w:ascii="Wingdings" w:hAnsi="Wingdings" w:hint="default"/>
      </w:rPr>
    </w:lvl>
  </w:abstractNum>
  <w:abstractNum w:abstractNumId="8" w15:restartNumberingAfterBreak="0">
    <w:nsid w:val="7391548E"/>
    <w:multiLevelType w:val="hybridMultilevel"/>
    <w:tmpl w:val="7E4E09E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75E17955"/>
    <w:multiLevelType w:val="hybridMultilevel"/>
    <w:tmpl w:val="DABCF71C"/>
    <w:lvl w:ilvl="0" w:tplc="B5BA54E2">
      <w:numFmt w:val="bullet"/>
      <w:lvlText w:val=""/>
      <w:lvlJc w:val="left"/>
      <w:pPr>
        <w:ind w:left="1069" w:hanging="360"/>
      </w:pPr>
      <w:rPr>
        <w:rFonts w:ascii="Symbol" w:eastAsia="Times New Roman" w:hAnsi="Symbol" w:cs="Times New Roman" w:hint="default"/>
        <w:sz w:val="24"/>
      </w:rPr>
    </w:lvl>
    <w:lvl w:ilvl="1" w:tplc="04050003" w:tentative="1">
      <w:start w:val="1"/>
      <w:numFmt w:val="bullet"/>
      <w:lvlText w:val="o"/>
      <w:lvlJc w:val="left"/>
      <w:pPr>
        <w:ind w:left="1789" w:hanging="360"/>
      </w:pPr>
      <w:rPr>
        <w:rFonts w:ascii="Courier New" w:hAnsi="Courier New" w:cs="Courier New" w:hint="default"/>
      </w:rPr>
    </w:lvl>
    <w:lvl w:ilvl="2" w:tplc="04050005" w:tentative="1">
      <w:start w:val="1"/>
      <w:numFmt w:val="bullet"/>
      <w:lvlText w:val=""/>
      <w:lvlJc w:val="left"/>
      <w:pPr>
        <w:ind w:left="2509" w:hanging="360"/>
      </w:pPr>
      <w:rPr>
        <w:rFonts w:ascii="Wingdings" w:hAnsi="Wingdings" w:hint="default"/>
      </w:rPr>
    </w:lvl>
    <w:lvl w:ilvl="3" w:tplc="04050001" w:tentative="1">
      <w:start w:val="1"/>
      <w:numFmt w:val="bullet"/>
      <w:lvlText w:val=""/>
      <w:lvlJc w:val="left"/>
      <w:pPr>
        <w:ind w:left="3229" w:hanging="360"/>
      </w:pPr>
      <w:rPr>
        <w:rFonts w:ascii="Symbol" w:hAnsi="Symbol" w:hint="default"/>
      </w:rPr>
    </w:lvl>
    <w:lvl w:ilvl="4" w:tplc="04050003" w:tentative="1">
      <w:start w:val="1"/>
      <w:numFmt w:val="bullet"/>
      <w:lvlText w:val="o"/>
      <w:lvlJc w:val="left"/>
      <w:pPr>
        <w:ind w:left="3949" w:hanging="360"/>
      </w:pPr>
      <w:rPr>
        <w:rFonts w:ascii="Courier New" w:hAnsi="Courier New" w:cs="Courier New" w:hint="default"/>
      </w:rPr>
    </w:lvl>
    <w:lvl w:ilvl="5" w:tplc="04050005" w:tentative="1">
      <w:start w:val="1"/>
      <w:numFmt w:val="bullet"/>
      <w:lvlText w:val=""/>
      <w:lvlJc w:val="left"/>
      <w:pPr>
        <w:ind w:left="4669" w:hanging="360"/>
      </w:pPr>
      <w:rPr>
        <w:rFonts w:ascii="Wingdings" w:hAnsi="Wingdings" w:hint="default"/>
      </w:rPr>
    </w:lvl>
    <w:lvl w:ilvl="6" w:tplc="04050001" w:tentative="1">
      <w:start w:val="1"/>
      <w:numFmt w:val="bullet"/>
      <w:lvlText w:val=""/>
      <w:lvlJc w:val="left"/>
      <w:pPr>
        <w:ind w:left="5389" w:hanging="360"/>
      </w:pPr>
      <w:rPr>
        <w:rFonts w:ascii="Symbol" w:hAnsi="Symbol" w:hint="default"/>
      </w:rPr>
    </w:lvl>
    <w:lvl w:ilvl="7" w:tplc="04050003" w:tentative="1">
      <w:start w:val="1"/>
      <w:numFmt w:val="bullet"/>
      <w:lvlText w:val="o"/>
      <w:lvlJc w:val="left"/>
      <w:pPr>
        <w:ind w:left="6109" w:hanging="360"/>
      </w:pPr>
      <w:rPr>
        <w:rFonts w:ascii="Courier New" w:hAnsi="Courier New" w:cs="Courier New" w:hint="default"/>
      </w:rPr>
    </w:lvl>
    <w:lvl w:ilvl="8" w:tplc="04050005" w:tentative="1">
      <w:start w:val="1"/>
      <w:numFmt w:val="bullet"/>
      <w:lvlText w:val=""/>
      <w:lvlJc w:val="left"/>
      <w:pPr>
        <w:ind w:left="6829" w:hanging="360"/>
      </w:pPr>
      <w:rPr>
        <w:rFonts w:ascii="Wingdings" w:hAnsi="Wingdings" w:hint="default"/>
      </w:rPr>
    </w:lvl>
  </w:abstractNum>
  <w:abstractNum w:abstractNumId="10" w15:restartNumberingAfterBreak="0">
    <w:nsid w:val="7B8E5D96"/>
    <w:multiLevelType w:val="hybridMultilevel"/>
    <w:tmpl w:val="6AEA348A"/>
    <w:lvl w:ilvl="0" w:tplc="E95ADAAE">
      <w:start w:val="1"/>
      <w:numFmt w:val="bullet"/>
      <w:lvlText w:val=""/>
      <w:lvlJc w:val="left"/>
      <w:pPr>
        <w:ind w:left="720" w:hanging="360"/>
      </w:pPr>
      <w:rPr>
        <w:rFonts w:ascii="Symbol" w:hAnsi="Symbol" w:hint="default"/>
      </w:rPr>
    </w:lvl>
    <w:lvl w:ilvl="1" w:tplc="055AB64C">
      <w:start w:val="1"/>
      <w:numFmt w:val="bullet"/>
      <w:lvlText w:val="o"/>
      <w:lvlJc w:val="left"/>
      <w:pPr>
        <w:ind w:left="1440" w:hanging="360"/>
      </w:pPr>
      <w:rPr>
        <w:rFonts w:ascii="Courier New" w:hAnsi="Courier New" w:hint="default"/>
      </w:rPr>
    </w:lvl>
    <w:lvl w:ilvl="2" w:tplc="0D501A76">
      <w:start w:val="1"/>
      <w:numFmt w:val="bullet"/>
      <w:lvlText w:val=""/>
      <w:lvlJc w:val="left"/>
      <w:pPr>
        <w:ind w:left="2160" w:hanging="360"/>
      </w:pPr>
      <w:rPr>
        <w:rFonts w:ascii="Wingdings" w:hAnsi="Wingdings" w:hint="default"/>
      </w:rPr>
    </w:lvl>
    <w:lvl w:ilvl="3" w:tplc="6E680BB6">
      <w:start w:val="1"/>
      <w:numFmt w:val="bullet"/>
      <w:lvlText w:val=""/>
      <w:lvlJc w:val="left"/>
      <w:pPr>
        <w:ind w:left="2880" w:hanging="360"/>
      </w:pPr>
      <w:rPr>
        <w:rFonts w:ascii="Symbol" w:hAnsi="Symbol" w:hint="default"/>
      </w:rPr>
    </w:lvl>
    <w:lvl w:ilvl="4" w:tplc="8BCA6A6E">
      <w:start w:val="1"/>
      <w:numFmt w:val="bullet"/>
      <w:lvlText w:val="o"/>
      <w:lvlJc w:val="left"/>
      <w:pPr>
        <w:ind w:left="3600" w:hanging="360"/>
      </w:pPr>
      <w:rPr>
        <w:rFonts w:ascii="Courier New" w:hAnsi="Courier New" w:hint="default"/>
      </w:rPr>
    </w:lvl>
    <w:lvl w:ilvl="5" w:tplc="949A702E">
      <w:start w:val="1"/>
      <w:numFmt w:val="bullet"/>
      <w:lvlText w:val=""/>
      <w:lvlJc w:val="left"/>
      <w:pPr>
        <w:ind w:left="4320" w:hanging="360"/>
      </w:pPr>
      <w:rPr>
        <w:rFonts w:ascii="Wingdings" w:hAnsi="Wingdings" w:hint="default"/>
      </w:rPr>
    </w:lvl>
    <w:lvl w:ilvl="6" w:tplc="19EAA762">
      <w:start w:val="1"/>
      <w:numFmt w:val="bullet"/>
      <w:lvlText w:val=""/>
      <w:lvlJc w:val="left"/>
      <w:pPr>
        <w:ind w:left="5040" w:hanging="360"/>
      </w:pPr>
      <w:rPr>
        <w:rFonts w:ascii="Symbol" w:hAnsi="Symbol" w:hint="default"/>
      </w:rPr>
    </w:lvl>
    <w:lvl w:ilvl="7" w:tplc="C7B2A396">
      <w:start w:val="1"/>
      <w:numFmt w:val="bullet"/>
      <w:lvlText w:val="o"/>
      <w:lvlJc w:val="left"/>
      <w:pPr>
        <w:ind w:left="5760" w:hanging="360"/>
      </w:pPr>
      <w:rPr>
        <w:rFonts w:ascii="Courier New" w:hAnsi="Courier New" w:hint="default"/>
      </w:rPr>
    </w:lvl>
    <w:lvl w:ilvl="8" w:tplc="2F0A2098">
      <w:start w:val="1"/>
      <w:numFmt w:val="bullet"/>
      <w:lvlText w:val=""/>
      <w:lvlJc w:val="left"/>
      <w:pPr>
        <w:ind w:left="6480" w:hanging="360"/>
      </w:pPr>
      <w:rPr>
        <w:rFonts w:ascii="Wingdings" w:hAnsi="Wingdings" w:hint="default"/>
      </w:rPr>
    </w:lvl>
  </w:abstractNum>
  <w:abstractNum w:abstractNumId="11" w15:restartNumberingAfterBreak="0">
    <w:nsid w:val="7FE38591"/>
    <w:multiLevelType w:val="hybridMultilevel"/>
    <w:tmpl w:val="328213A6"/>
    <w:lvl w:ilvl="0" w:tplc="3EA2384A">
      <w:start w:val="1"/>
      <w:numFmt w:val="bullet"/>
      <w:lvlText w:val=""/>
      <w:lvlJc w:val="left"/>
      <w:pPr>
        <w:ind w:left="720" w:hanging="360"/>
      </w:pPr>
      <w:rPr>
        <w:rFonts w:ascii="Symbol" w:hAnsi="Symbol" w:hint="default"/>
      </w:rPr>
    </w:lvl>
    <w:lvl w:ilvl="1" w:tplc="EE18BF6A">
      <w:start w:val="1"/>
      <w:numFmt w:val="bullet"/>
      <w:lvlText w:val="o"/>
      <w:lvlJc w:val="left"/>
      <w:pPr>
        <w:ind w:left="1440" w:hanging="360"/>
      </w:pPr>
      <w:rPr>
        <w:rFonts w:ascii="Courier New" w:hAnsi="Courier New" w:hint="default"/>
      </w:rPr>
    </w:lvl>
    <w:lvl w:ilvl="2" w:tplc="F790E5C8">
      <w:start w:val="1"/>
      <w:numFmt w:val="bullet"/>
      <w:lvlText w:val=""/>
      <w:lvlJc w:val="left"/>
      <w:pPr>
        <w:ind w:left="2160" w:hanging="360"/>
      </w:pPr>
      <w:rPr>
        <w:rFonts w:ascii="Wingdings" w:hAnsi="Wingdings" w:hint="default"/>
      </w:rPr>
    </w:lvl>
    <w:lvl w:ilvl="3" w:tplc="B08EE222">
      <w:start w:val="1"/>
      <w:numFmt w:val="bullet"/>
      <w:lvlText w:val=""/>
      <w:lvlJc w:val="left"/>
      <w:pPr>
        <w:ind w:left="2880" w:hanging="360"/>
      </w:pPr>
      <w:rPr>
        <w:rFonts w:ascii="Symbol" w:hAnsi="Symbol" w:hint="default"/>
      </w:rPr>
    </w:lvl>
    <w:lvl w:ilvl="4" w:tplc="EEB4FC60">
      <w:start w:val="1"/>
      <w:numFmt w:val="bullet"/>
      <w:lvlText w:val="o"/>
      <w:lvlJc w:val="left"/>
      <w:pPr>
        <w:ind w:left="3600" w:hanging="360"/>
      </w:pPr>
      <w:rPr>
        <w:rFonts w:ascii="Courier New" w:hAnsi="Courier New" w:hint="default"/>
      </w:rPr>
    </w:lvl>
    <w:lvl w:ilvl="5" w:tplc="87343AC0">
      <w:start w:val="1"/>
      <w:numFmt w:val="bullet"/>
      <w:lvlText w:val=""/>
      <w:lvlJc w:val="left"/>
      <w:pPr>
        <w:ind w:left="4320" w:hanging="360"/>
      </w:pPr>
      <w:rPr>
        <w:rFonts w:ascii="Wingdings" w:hAnsi="Wingdings" w:hint="default"/>
      </w:rPr>
    </w:lvl>
    <w:lvl w:ilvl="6" w:tplc="63F051E2">
      <w:start w:val="1"/>
      <w:numFmt w:val="bullet"/>
      <w:lvlText w:val=""/>
      <w:lvlJc w:val="left"/>
      <w:pPr>
        <w:ind w:left="5040" w:hanging="360"/>
      </w:pPr>
      <w:rPr>
        <w:rFonts w:ascii="Symbol" w:hAnsi="Symbol" w:hint="default"/>
      </w:rPr>
    </w:lvl>
    <w:lvl w:ilvl="7" w:tplc="A53CA2FC">
      <w:start w:val="1"/>
      <w:numFmt w:val="bullet"/>
      <w:lvlText w:val="o"/>
      <w:lvlJc w:val="left"/>
      <w:pPr>
        <w:ind w:left="5760" w:hanging="360"/>
      </w:pPr>
      <w:rPr>
        <w:rFonts w:ascii="Courier New" w:hAnsi="Courier New" w:hint="default"/>
      </w:rPr>
    </w:lvl>
    <w:lvl w:ilvl="8" w:tplc="15B40CFC">
      <w:start w:val="1"/>
      <w:numFmt w:val="bullet"/>
      <w:lvlText w:val=""/>
      <w:lvlJc w:val="left"/>
      <w:pPr>
        <w:ind w:left="6480" w:hanging="360"/>
      </w:pPr>
      <w:rPr>
        <w:rFonts w:ascii="Wingdings" w:hAnsi="Wingdings" w:hint="default"/>
      </w:rPr>
    </w:lvl>
  </w:abstractNum>
  <w:num w:numId="1" w16cid:durableId="10035734">
    <w:abstractNumId w:val="7"/>
  </w:num>
  <w:num w:numId="2" w16cid:durableId="1356923934">
    <w:abstractNumId w:val="10"/>
  </w:num>
  <w:num w:numId="3" w16cid:durableId="1492870975">
    <w:abstractNumId w:val="2"/>
  </w:num>
  <w:num w:numId="4" w16cid:durableId="1725760464">
    <w:abstractNumId w:val="3"/>
  </w:num>
  <w:num w:numId="5" w16cid:durableId="1958247000">
    <w:abstractNumId w:val="4"/>
  </w:num>
  <w:num w:numId="6" w16cid:durableId="40984180">
    <w:abstractNumId w:val="8"/>
  </w:num>
  <w:num w:numId="7" w16cid:durableId="435253293">
    <w:abstractNumId w:val="5"/>
  </w:num>
  <w:num w:numId="8" w16cid:durableId="453865686">
    <w:abstractNumId w:val="11"/>
  </w:num>
  <w:num w:numId="9" w16cid:durableId="642198719">
    <w:abstractNumId w:val="9"/>
  </w:num>
  <w:num w:numId="10" w16cid:durableId="879509538">
    <w:abstractNumId w:val="1"/>
  </w:num>
  <w:num w:numId="11" w16cid:durableId="1533230469">
    <w:abstractNumId w:val="0"/>
  </w:num>
  <w:num w:numId="12" w16cid:durableId="37959236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1395"/>
    <w:rsid w:val="000005F7"/>
    <w:rsid w:val="00007041"/>
    <w:rsid w:val="00031A92"/>
    <w:rsid w:val="00034BB9"/>
    <w:rsid w:val="000735FC"/>
    <w:rsid w:val="000908E9"/>
    <w:rsid w:val="000935DA"/>
    <w:rsid w:val="000E0C9A"/>
    <w:rsid w:val="000E7C35"/>
    <w:rsid w:val="00125D3C"/>
    <w:rsid w:val="00142020"/>
    <w:rsid w:val="00147053"/>
    <w:rsid w:val="001511D5"/>
    <w:rsid w:val="00165DCE"/>
    <w:rsid w:val="00170D52"/>
    <w:rsid w:val="001724A9"/>
    <w:rsid w:val="001A57C6"/>
    <w:rsid w:val="001B2D23"/>
    <w:rsid w:val="001B4EFA"/>
    <w:rsid w:val="001C43B5"/>
    <w:rsid w:val="001D0D5F"/>
    <w:rsid w:val="001F1631"/>
    <w:rsid w:val="00222039"/>
    <w:rsid w:val="00226990"/>
    <w:rsid w:val="00232882"/>
    <w:rsid w:val="002377FB"/>
    <w:rsid w:val="00240DC6"/>
    <w:rsid w:val="00242262"/>
    <w:rsid w:val="00251395"/>
    <w:rsid w:val="0027175E"/>
    <w:rsid w:val="00276026"/>
    <w:rsid w:val="002B4D30"/>
    <w:rsid w:val="002D347E"/>
    <w:rsid w:val="002F38AC"/>
    <w:rsid w:val="00300384"/>
    <w:rsid w:val="0030042B"/>
    <w:rsid w:val="00301DC4"/>
    <w:rsid w:val="00303303"/>
    <w:rsid w:val="003043F9"/>
    <w:rsid w:val="003105CD"/>
    <w:rsid w:val="00314C4A"/>
    <w:rsid w:val="00343A87"/>
    <w:rsid w:val="003924C9"/>
    <w:rsid w:val="00396EED"/>
    <w:rsid w:val="003B0F84"/>
    <w:rsid w:val="003C2F77"/>
    <w:rsid w:val="003E553A"/>
    <w:rsid w:val="003F7F65"/>
    <w:rsid w:val="004142AD"/>
    <w:rsid w:val="00457128"/>
    <w:rsid w:val="004707EF"/>
    <w:rsid w:val="00496C77"/>
    <w:rsid w:val="004A2DAA"/>
    <w:rsid w:val="004A7C73"/>
    <w:rsid w:val="004D4B9A"/>
    <w:rsid w:val="004D6089"/>
    <w:rsid w:val="004F6820"/>
    <w:rsid w:val="00504D40"/>
    <w:rsid w:val="00514B1E"/>
    <w:rsid w:val="005427D2"/>
    <w:rsid w:val="0054736C"/>
    <w:rsid w:val="00560444"/>
    <w:rsid w:val="00570220"/>
    <w:rsid w:val="005703A3"/>
    <w:rsid w:val="0059096F"/>
    <w:rsid w:val="005C5973"/>
    <w:rsid w:val="00680245"/>
    <w:rsid w:val="0068057B"/>
    <w:rsid w:val="00684E0C"/>
    <w:rsid w:val="006D1F56"/>
    <w:rsid w:val="006E5040"/>
    <w:rsid w:val="006F23C6"/>
    <w:rsid w:val="00716322"/>
    <w:rsid w:val="00722702"/>
    <w:rsid w:val="0072374F"/>
    <w:rsid w:val="00724E10"/>
    <w:rsid w:val="00744B58"/>
    <w:rsid w:val="007C2303"/>
    <w:rsid w:val="007D7141"/>
    <w:rsid w:val="007F4923"/>
    <w:rsid w:val="00803758"/>
    <w:rsid w:val="0081344F"/>
    <w:rsid w:val="00834C87"/>
    <w:rsid w:val="008377E9"/>
    <w:rsid w:val="0084441B"/>
    <w:rsid w:val="00865642"/>
    <w:rsid w:val="008B3342"/>
    <w:rsid w:val="008B478E"/>
    <w:rsid w:val="008E6BBC"/>
    <w:rsid w:val="009357CF"/>
    <w:rsid w:val="00935BA1"/>
    <w:rsid w:val="00937723"/>
    <w:rsid w:val="00981887"/>
    <w:rsid w:val="00986D3C"/>
    <w:rsid w:val="00990B12"/>
    <w:rsid w:val="009B309F"/>
    <w:rsid w:val="009C11CA"/>
    <w:rsid w:val="009C3D23"/>
    <w:rsid w:val="009E3A5A"/>
    <w:rsid w:val="009F45C5"/>
    <w:rsid w:val="00A43A18"/>
    <w:rsid w:val="00A47E86"/>
    <w:rsid w:val="00A74033"/>
    <w:rsid w:val="00A851DC"/>
    <w:rsid w:val="00A8610B"/>
    <w:rsid w:val="00A9074C"/>
    <w:rsid w:val="00AB3D01"/>
    <w:rsid w:val="00AB5D05"/>
    <w:rsid w:val="00AE29B7"/>
    <w:rsid w:val="00B0237D"/>
    <w:rsid w:val="00B055C8"/>
    <w:rsid w:val="00B33625"/>
    <w:rsid w:val="00B47898"/>
    <w:rsid w:val="00B86320"/>
    <w:rsid w:val="00B92D1A"/>
    <w:rsid w:val="00B9613F"/>
    <w:rsid w:val="00BA2BFB"/>
    <w:rsid w:val="00BB5E2C"/>
    <w:rsid w:val="00BB5E7C"/>
    <w:rsid w:val="00BD2055"/>
    <w:rsid w:val="00BD4CDF"/>
    <w:rsid w:val="00BF6B2E"/>
    <w:rsid w:val="00C651BA"/>
    <w:rsid w:val="00C8163E"/>
    <w:rsid w:val="00C960F7"/>
    <w:rsid w:val="00CA2FB1"/>
    <w:rsid w:val="00CA44F2"/>
    <w:rsid w:val="00CE0473"/>
    <w:rsid w:val="00D02490"/>
    <w:rsid w:val="00D1134B"/>
    <w:rsid w:val="00D30549"/>
    <w:rsid w:val="00D75E21"/>
    <w:rsid w:val="00DC53A9"/>
    <w:rsid w:val="00E02EC1"/>
    <w:rsid w:val="00E17FAB"/>
    <w:rsid w:val="00E22405"/>
    <w:rsid w:val="00E47EFF"/>
    <w:rsid w:val="00E5444D"/>
    <w:rsid w:val="00E54C36"/>
    <w:rsid w:val="00E61DA7"/>
    <w:rsid w:val="00E62830"/>
    <w:rsid w:val="00E821A6"/>
    <w:rsid w:val="00E83D9E"/>
    <w:rsid w:val="00EC60A1"/>
    <w:rsid w:val="00ED1C3E"/>
    <w:rsid w:val="00F362A8"/>
    <w:rsid w:val="00F43274"/>
    <w:rsid w:val="00F54503"/>
    <w:rsid w:val="00F5759C"/>
    <w:rsid w:val="00F70BD7"/>
    <w:rsid w:val="00FA2D9F"/>
    <w:rsid w:val="00FA66E7"/>
    <w:rsid w:val="00FC2247"/>
    <w:rsid w:val="00FE689A"/>
    <w:rsid w:val="449525E4"/>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AC70B4"/>
  <w15:chartTrackingRefBased/>
  <w15:docId w15:val="{153DF968-13B0-4EB7-84ED-61AE07351A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cs-CZ"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5427D2"/>
  </w:style>
  <w:style w:type="paragraph" w:styleId="Nadpis1">
    <w:name w:val="heading 1"/>
    <w:basedOn w:val="Normln"/>
    <w:next w:val="Normln"/>
    <w:link w:val="Nadpis1Char"/>
    <w:uiPriority w:val="9"/>
    <w:qFormat/>
    <w:rsid w:val="0025139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dpis2">
    <w:name w:val="heading 2"/>
    <w:basedOn w:val="Normln"/>
    <w:next w:val="Normln"/>
    <w:link w:val="Nadpis2Char"/>
    <w:uiPriority w:val="9"/>
    <w:semiHidden/>
    <w:unhideWhenUsed/>
    <w:qFormat/>
    <w:rsid w:val="0025139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dpis3">
    <w:name w:val="heading 3"/>
    <w:basedOn w:val="Normln"/>
    <w:next w:val="Normln"/>
    <w:link w:val="Nadpis3Char"/>
    <w:uiPriority w:val="9"/>
    <w:semiHidden/>
    <w:unhideWhenUsed/>
    <w:qFormat/>
    <w:rsid w:val="00251395"/>
    <w:pPr>
      <w:keepNext/>
      <w:keepLines/>
      <w:spacing w:before="160" w:after="80"/>
      <w:outlineLvl w:val="2"/>
    </w:pPr>
    <w:rPr>
      <w:rFonts w:eastAsiaTheme="majorEastAsia" w:cstheme="majorBidi"/>
      <w:color w:val="0F4761" w:themeColor="accent1" w:themeShade="BF"/>
      <w:sz w:val="28"/>
      <w:szCs w:val="28"/>
    </w:rPr>
  </w:style>
  <w:style w:type="paragraph" w:styleId="Nadpis4">
    <w:name w:val="heading 4"/>
    <w:basedOn w:val="Normln"/>
    <w:next w:val="Normln"/>
    <w:link w:val="Nadpis4Char"/>
    <w:uiPriority w:val="9"/>
    <w:semiHidden/>
    <w:unhideWhenUsed/>
    <w:qFormat/>
    <w:rsid w:val="00251395"/>
    <w:pPr>
      <w:keepNext/>
      <w:keepLines/>
      <w:spacing w:before="80" w:after="40"/>
      <w:outlineLvl w:val="3"/>
    </w:pPr>
    <w:rPr>
      <w:rFonts w:eastAsiaTheme="majorEastAsia" w:cstheme="majorBidi"/>
      <w:i/>
      <w:iCs/>
      <w:color w:val="0F4761" w:themeColor="accent1" w:themeShade="BF"/>
    </w:rPr>
  </w:style>
  <w:style w:type="paragraph" w:styleId="Nadpis5">
    <w:name w:val="heading 5"/>
    <w:basedOn w:val="Normln"/>
    <w:next w:val="Normln"/>
    <w:link w:val="Nadpis5Char"/>
    <w:uiPriority w:val="9"/>
    <w:semiHidden/>
    <w:unhideWhenUsed/>
    <w:qFormat/>
    <w:rsid w:val="00251395"/>
    <w:pPr>
      <w:keepNext/>
      <w:keepLines/>
      <w:spacing w:before="80" w:after="40"/>
      <w:outlineLvl w:val="4"/>
    </w:pPr>
    <w:rPr>
      <w:rFonts w:eastAsiaTheme="majorEastAsia" w:cstheme="majorBidi"/>
      <w:color w:val="0F4761" w:themeColor="accent1" w:themeShade="BF"/>
    </w:rPr>
  </w:style>
  <w:style w:type="paragraph" w:styleId="Nadpis6">
    <w:name w:val="heading 6"/>
    <w:basedOn w:val="Normln"/>
    <w:next w:val="Normln"/>
    <w:link w:val="Nadpis6Char"/>
    <w:uiPriority w:val="9"/>
    <w:semiHidden/>
    <w:unhideWhenUsed/>
    <w:qFormat/>
    <w:rsid w:val="00251395"/>
    <w:pPr>
      <w:keepNext/>
      <w:keepLines/>
      <w:spacing w:before="40"/>
      <w:outlineLvl w:val="5"/>
    </w:pPr>
    <w:rPr>
      <w:rFonts w:eastAsiaTheme="majorEastAsia" w:cstheme="majorBidi"/>
      <w:i/>
      <w:iCs/>
      <w:color w:val="595959" w:themeColor="text1" w:themeTint="A6"/>
    </w:rPr>
  </w:style>
  <w:style w:type="paragraph" w:styleId="Nadpis7">
    <w:name w:val="heading 7"/>
    <w:basedOn w:val="Normln"/>
    <w:next w:val="Normln"/>
    <w:link w:val="Nadpis7Char"/>
    <w:uiPriority w:val="9"/>
    <w:semiHidden/>
    <w:unhideWhenUsed/>
    <w:qFormat/>
    <w:rsid w:val="00251395"/>
    <w:pPr>
      <w:keepNext/>
      <w:keepLines/>
      <w:spacing w:before="40"/>
      <w:outlineLvl w:val="6"/>
    </w:pPr>
    <w:rPr>
      <w:rFonts w:eastAsiaTheme="majorEastAsia" w:cstheme="majorBidi"/>
      <w:color w:val="595959" w:themeColor="text1" w:themeTint="A6"/>
    </w:rPr>
  </w:style>
  <w:style w:type="paragraph" w:styleId="Nadpis8">
    <w:name w:val="heading 8"/>
    <w:basedOn w:val="Normln"/>
    <w:next w:val="Normln"/>
    <w:link w:val="Nadpis8Char"/>
    <w:uiPriority w:val="9"/>
    <w:semiHidden/>
    <w:unhideWhenUsed/>
    <w:qFormat/>
    <w:rsid w:val="00251395"/>
    <w:pPr>
      <w:keepNext/>
      <w:keepLines/>
      <w:outlineLvl w:val="7"/>
    </w:pPr>
    <w:rPr>
      <w:rFonts w:eastAsiaTheme="majorEastAsia" w:cstheme="majorBidi"/>
      <w:i/>
      <w:iCs/>
      <w:color w:val="272727" w:themeColor="text1" w:themeTint="D8"/>
    </w:rPr>
  </w:style>
  <w:style w:type="paragraph" w:styleId="Nadpis9">
    <w:name w:val="heading 9"/>
    <w:basedOn w:val="Normln"/>
    <w:next w:val="Normln"/>
    <w:link w:val="Nadpis9Char"/>
    <w:uiPriority w:val="9"/>
    <w:semiHidden/>
    <w:unhideWhenUsed/>
    <w:qFormat/>
    <w:rsid w:val="00251395"/>
    <w:pPr>
      <w:keepNext/>
      <w:keepLines/>
      <w:outlineLvl w:val="8"/>
    </w:pPr>
    <w:rPr>
      <w:rFonts w:eastAsiaTheme="majorEastAsia" w:cstheme="majorBidi"/>
      <w:color w:val="272727" w:themeColor="text1" w:themeTint="D8"/>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251395"/>
    <w:rPr>
      <w:rFonts w:asciiTheme="majorHAnsi" w:eastAsiaTheme="majorEastAsia" w:hAnsiTheme="majorHAnsi" w:cstheme="majorBidi"/>
      <w:color w:val="0F4761" w:themeColor="accent1" w:themeShade="BF"/>
      <w:sz w:val="40"/>
      <w:szCs w:val="40"/>
    </w:rPr>
  </w:style>
  <w:style w:type="character" w:customStyle="1" w:styleId="Nadpis2Char">
    <w:name w:val="Nadpis 2 Char"/>
    <w:basedOn w:val="Standardnpsmoodstavce"/>
    <w:link w:val="Nadpis2"/>
    <w:uiPriority w:val="9"/>
    <w:semiHidden/>
    <w:rsid w:val="00251395"/>
    <w:rPr>
      <w:rFonts w:asciiTheme="majorHAnsi" w:eastAsiaTheme="majorEastAsia" w:hAnsiTheme="majorHAnsi" w:cstheme="majorBidi"/>
      <w:color w:val="0F4761" w:themeColor="accent1" w:themeShade="BF"/>
      <w:sz w:val="32"/>
      <w:szCs w:val="32"/>
    </w:rPr>
  </w:style>
  <w:style w:type="character" w:customStyle="1" w:styleId="Nadpis3Char">
    <w:name w:val="Nadpis 3 Char"/>
    <w:basedOn w:val="Standardnpsmoodstavce"/>
    <w:link w:val="Nadpis3"/>
    <w:uiPriority w:val="9"/>
    <w:semiHidden/>
    <w:rsid w:val="00251395"/>
    <w:rPr>
      <w:rFonts w:eastAsiaTheme="majorEastAsia" w:cstheme="majorBidi"/>
      <w:color w:val="0F4761" w:themeColor="accent1" w:themeShade="BF"/>
      <w:sz w:val="28"/>
      <w:szCs w:val="28"/>
    </w:rPr>
  </w:style>
  <w:style w:type="character" w:customStyle="1" w:styleId="Nadpis4Char">
    <w:name w:val="Nadpis 4 Char"/>
    <w:basedOn w:val="Standardnpsmoodstavce"/>
    <w:link w:val="Nadpis4"/>
    <w:uiPriority w:val="9"/>
    <w:semiHidden/>
    <w:rsid w:val="00251395"/>
    <w:rPr>
      <w:rFonts w:eastAsiaTheme="majorEastAsia" w:cstheme="majorBidi"/>
      <w:i/>
      <w:iCs/>
      <w:color w:val="0F4761" w:themeColor="accent1" w:themeShade="BF"/>
    </w:rPr>
  </w:style>
  <w:style w:type="character" w:customStyle="1" w:styleId="Nadpis5Char">
    <w:name w:val="Nadpis 5 Char"/>
    <w:basedOn w:val="Standardnpsmoodstavce"/>
    <w:link w:val="Nadpis5"/>
    <w:uiPriority w:val="9"/>
    <w:semiHidden/>
    <w:rsid w:val="00251395"/>
    <w:rPr>
      <w:rFonts w:eastAsiaTheme="majorEastAsia" w:cstheme="majorBidi"/>
      <w:color w:val="0F4761" w:themeColor="accent1" w:themeShade="BF"/>
    </w:rPr>
  </w:style>
  <w:style w:type="character" w:customStyle="1" w:styleId="Nadpis6Char">
    <w:name w:val="Nadpis 6 Char"/>
    <w:basedOn w:val="Standardnpsmoodstavce"/>
    <w:link w:val="Nadpis6"/>
    <w:uiPriority w:val="9"/>
    <w:semiHidden/>
    <w:rsid w:val="00251395"/>
    <w:rPr>
      <w:rFonts w:eastAsiaTheme="majorEastAsia" w:cstheme="majorBidi"/>
      <w:i/>
      <w:iCs/>
      <w:color w:val="595959" w:themeColor="text1" w:themeTint="A6"/>
    </w:rPr>
  </w:style>
  <w:style w:type="character" w:customStyle="1" w:styleId="Nadpis7Char">
    <w:name w:val="Nadpis 7 Char"/>
    <w:basedOn w:val="Standardnpsmoodstavce"/>
    <w:link w:val="Nadpis7"/>
    <w:uiPriority w:val="9"/>
    <w:semiHidden/>
    <w:rsid w:val="00251395"/>
    <w:rPr>
      <w:rFonts w:eastAsiaTheme="majorEastAsia" w:cstheme="majorBidi"/>
      <w:color w:val="595959" w:themeColor="text1" w:themeTint="A6"/>
    </w:rPr>
  </w:style>
  <w:style w:type="character" w:customStyle="1" w:styleId="Nadpis8Char">
    <w:name w:val="Nadpis 8 Char"/>
    <w:basedOn w:val="Standardnpsmoodstavce"/>
    <w:link w:val="Nadpis8"/>
    <w:uiPriority w:val="9"/>
    <w:semiHidden/>
    <w:rsid w:val="00251395"/>
    <w:rPr>
      <w:rFonts w:eastAsiaTheme="majorEastAsia" w:cstheme="majorBidi"/>
      <w:i/>
      <w:iCs/>
      <w:color w:val="272727" w:themeColor="text1" w:themeTint="D8"/>
    </w:rPr>
  </w:style>
  <w:style w:type="character" w:customStyle="1" w:styleId="Nadpis9Char">
    <w:name w:val="Nadpis 9 Char"/>
    <w:basedOn w:val="Standardnpsmoodstavce"/>
    <w:link w:val="Nadpis9"/>
    <w:uiPriority w:val="9"/>
    <w:semiHidden/>
    <w:rsid w:val="00251395"/>
    <w:rPr>
      <w:rFonts w:eastAsiaTheme="majorEastAsia" w:cstheme="majorBidi"/>
      <w:color w:val="272727" w:themeColor="text1" w:themeTint="D8"/>
    </w:rPr>
  </w:style>
  <w:style w:type="paragraph" w:styleId="Nzev">
    <w:name w:val="Title"/>
    <w:basedOn w:val="Normln"/>
    <w:next w:val="Normln"/>
    <w:link w:val="NzevChar"/>
    <w:uiPriority w:val="10"/>
    <w:qFormat/>
    <w:rsid w:val="00251395"/>
    <w:pPr>
      <w:spacing w:after="80"/>
      <w:contextualSpacing/>
    </w:pPr>
    <w:rPr>
      <w:rFonts w:asciiTheme="majorHAnsi" w:eastAsiaTheme="majorEastAsia" w:hAnsiTheme="majorHAnsi" w:cstheme="majorBidi"/>
      <w:spacing w:val="-10"/>
      <w:kern w:val="28"/>
      <w:sz w:val="56"/>
      <w:szCs w:val="56"/>
    </w:rPr>
  </w:style>
  <w:style w:type="character" w:customStyle="1" w:styleId="NzevChar">
    <w:name w:val="Název Char"/>
    <w:basedOn w:val="Standardnpsmoodstavce"/>
    <w:link w:val="Nzev"/>
    <w:uiPriority w:val="10"/>
    <w:rsid w:val="00251395"/>
    <w:rPr>
      <w:rFonts w:asciiTheme="majorHAnsi" w:eastAsiaTheme="majorEastAsia" w:hAnsiTheme="majorHAnsi" w:cstheme="majorBidi"/>
      <w:spacing w:val="-10"/>
      <w:kern w:val="28"/>
      <w:sz w:val="56"/>
      <w:szCs w:val="56"/>
    </w:rPr>
  </w:style>
  <w:style w:type="paragraph" w:styleId="Podnadpis">
    <w:name w:val="Subtitle"/>
    <w:basedOn w:val="Normln"/>
    <w:next w:val="Normln"/>
    <w:link w:val="PodnadpisChar"/>
    <w:uiPriority w:val="11"/>
    <w:qFormat/>
    <w:rsid w:val="00251395"/>
    <w:pPr>
      <w:numPr>
        <w:ilvl w:val="1"/>
      </w:numPr>
      <w:spacing w:after="160"/>
    </w:pPr>
    <w:rPr>
      <w:rFonts w:eastAsiaTheme="majorEastAsia" w:cstheme="majorBidi"/>
      <w:color w:val="595959" w:themeColor="text1" w:themeTint="A6"/>
      <w:spacing w:val="15"/>
      <w:sz w:val="28"/>
      <w:szCs w:val="28"/>
    </w:rPr>
  </w:style>
  <w:style w:type="character" w:customStyle="1" w:styleId="PodnadpisChar">
    <w:name w:val="Podnadpis Char"/>
    <w:basedOn w:val="Standardnpsmoodstavce"/>
    <w:link w:val="Podnadpis"/>
    <w:uiPriority w:val="11"/>
    <w:rsid w:val="00251395"/>
    <w:rPr>
      <w:rFonts w:eastAsiaTheme="majorEastAsia" w:cstheme="majorBidi"/>
      <w:color w:val="595959" w:themeColor="text1" w:themeTint="A6"/>
      <w:spacing w:val="15"/>
      <w:sz w:val="28"/>
      <w:szCs w:val="28"/>
    </w:rPr>
  </w:style>
  <w:style w:type="paragraph" w:styleId="Citt">
    <w:name w:val="Quote"/>
    <w:basedOn w:val="Normln"/>
    <w:next w:val="Normln"/>
    <w:link w:val="CittChar"/>
    <w:uiPriority w:val="29"/>
    <w:qFormat/>
    <w:rsid w:val="00251395"/>
    <w:pPr>
      <w:spacing w:before="160" w:after="160"/>
      <w:jc w:val="center"/>
    </w:pPr>
    <w:rPr>
      <w:i/>
      <w:iCs/>
      <w:color w:val="404040" w:themeColor="text1" w:themeTint="BF"/>
    </w:rPr>
  </w:style>
  <w:style w:type="character" w:customStyle="1" w:styleId="CittChar">
    <w:name w:val="Citát Char"/>
    <w:basedOn w:val="Standardnpsmoodstavce"/>
    <w:link w:val="Citt"/>
    <w:uiPriority w:val="29"/>
    <w:rsid w:val="00251395"/>
    <w:rPr>
      <w:i/>
      <w:iCs/>
      <w:color w:val="404040" w:themeColor="text1" w:themeTint="BF"/>
    </w:rPr>
  </w:style>
  <w:style w:type="paragraph" w:styleId="Odstavecseseznamem">
    <w:name w:val="List Paragraph"/>
    <w:basedOn w:val="Normln"/>
    <w:uiPriority w:val="34"/>
    <w:qFormat/>
    <w:rsid w:val="00251395"/>
    <w:pPr>
      <w:ind w:left="720"/>
      <w:contextualSpacing/>
    </w:pPr>
  </w:style>
  <w:style w:type="character" w:styleId="Zdraznnintenzivn">
    <w:name w:val="Intense Emphasis"/>
    <w:basedOn w:val="Standardnpsmoodstavce"/>
    <w:uiPriority w:val="21"/>
    <w:qFormat/>
    <w:rsid w:val="00251395"/>
    <w:rPr>
      <w:i/>
      <w:iCs/>
      <w:color w:val="0F4761" w:themeColor="accent1" w:themeShade="BF"/>
    </w:rPr>
  </w:style>
  <w:style w:type="paragraph" w:styleId="Vrazncitt">
    <w:name w:val="Intense Quote"/>
    <w:basedOn w:val="Normln"/>
    <w:next w:val="Normln"/>
    <w:link w:val="VrazncittChar"/>
    <w:uiPriority w:val="30"/>
    <w:qFormat/>
    <w:rsid w:val="0025139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VrazncittChar">
    <w:name w:val="Výrazný citát Char"/>
    <w:basedOn w:val="Standardnpsmoodstavce"/>
    <w:link w:val="Vrazncitt"/>
    <w:uiPriority w:val="30"/>
    <w:rsid w:val="00251395"/>
    <w:rPr>
      <w:i/>
      <w:iCs/>
      <w:color w:val="0F4761" w:themeColor="accent1" w:themeShade="BF"/>
    </w:rPr>
  </w:style>
  <w:style w:type="character" w:styleId="Odkazintenzivn">
    <w:name w:val="Intense Reference"/>
    <w:basedOn w:val="Standardnpsmoodstavce"/>
    <w:uiPriority w:val="32"/>
    <w:qFormat/>
    <w:rsid w:val="00251395"/>
    <w:rPr>
      <w:b/>
      <w:bCs/>
      <w:smallCaps/>
      <w:color w:val="0F4761" w:themeColor="accent1" w:themeShade="BF"/>
      <w:spacing w:val="5"/>
    </w:rPr>
  </w:style>
  <w:style w:type="character" w:styleId="Odkaznakoment">
    <w:name w:val="annotation reference"/>
    <w:basedOn w:val="Standardnpsmoodstavce"/>
    <w:uiPriority w:val="99"/>
    <w:semiHidden/>
    <w:unhideWhenUsed/>
    <w:rsid w:val="00251395"/>
    <w:rPr>
      <w:sz w:val="16"/>
      <w:szCs w:val="16"/>
    </w:rPr>
  </w:style>
  <w:style w:type="paragraph" w:styleId="Textkomente">
    <w:name w:val="annotation text"/>
    <w:basedOn w:val="Normln"/>
    <w:link w:val="TextkomenteChar1"/>
    <w:uiPriority w:val="99"/>
    <w:unhideWhenUsed/>
    <w:rsid w:val="00251395"/>
    <w:rPr>
      <w:rFonts w:ascii="Times New Roman" w:eastAsia="Times New Roman" w:hAnsi="Times New Roman" w:cs="Times New Roman"/>
      <w:kern w:val="0"/>
      <w:sz w:val="20"/>
      <w:szCs w:val="20"/>
      <w:lang w:eastAsia="cs-CZ"/>
      <w14:ligatures w14:val="none"/>
    </w:rPr>
  </w:style>
  <w:style w:type="character" w:customStyle="1" w:styleId="TextkomenteChar">
    <w:name w:val="Text komentáře Char"/>
    <w:basedOn w:val="Standardnpsmoodstavce"/>
    <w:uiPriority w:val="99"/>
    <w:rsid w:val="00251395"/>
    <w:rPr>
      <w:sz w:val="20"/>
      <w:szCs w:val="20"/>
    </w:rPr>
  </w:style>
  <w:style w:type="character" w:customStyle="1" w:styleId="TextkomenteChar1">
    <w:name w:val="Text komentáře Char1"/>
    <w:basedOn w:val="Standardnpsmoodstavce"/>
    <w:link w:val="Textkomente"/>
    <w:uiPriority w:val="99"/>
    <w:rsid w:val="00251395"/>
    <w:rPr>
      <w:rFonts w:ascii="Times New Roman" w:eastAsia="Times New Roman" w:hAnsi="Times New Roman" w:cs="Times New Roman"/>
      <w:kern w:val="0"/>
      <w:sz w:val="20"/>
      <w:szCs w:val="20"/>
      <w:lang w:eastAsia="cs-CZ"/>
      <w14:ligatures w14:val="none"/>
    </w:rPr>
  </w:style>
  <w:style w:type="table" w:styleId="Mkatabulky">
    <w:name w:val="Table Grid"/>
    <w:basedOn w:val="Normlntabulka"/>
    <w:uiPriority w:val="39"/>
    <w:rsid w:val="00251395"/>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ulkaseznamu3zvraznn1">
    <w:name w:val="List Table 3 Accent 1"/>
    <w:basedOn w:val="Normlntabulka"/>
    <w:uiPriority w:val="48"/>
    <w:rsid w:val="000E0C9A"/>
    <w:tblPr>
      <w:tblStyleRowBandSize w:val="1"/>
      <w:tblStyleColBandSize w:val="1"/>
      <w:tblBorders>
        <w:top w:val="single" w:sz="4" w:space="0" w:color="156082" w:themeColor="accent1"/>
        <w:left w:val="single" w:sz="4" w:space="0" w:color="156082" w:themeColor="accent1"/>
        <w:bottom w:val="single" w:sz="4" w:space="0" w:color="156082" w:themeColor="accent1"/>
        <w:right w:val="single" w:sz="4" w:space="0" w:color="156082" w:themeColor="accent1"/>
      </w:tblBorders>
    </w:tblPr>
    <w:tblStylePr w:type="firstRow">
      <w:rPr>
        <w:b/>
        <w:bCs/>
        <w:color w:val="FFFFFF" w:themeColor="background1"/>
      </w:rPr>
      <w:tblPr/>
      <w:tcPr>
        <w:shd w:val="clear" w:color="auto" w:fill="156082" w:themeFill="accent1"/>
      </w:tcPr>
    </w:tblStylePr>
    <w:tblStylePr w:type="lastRow">
      <w:rPr>
        <w:b/>
        <w:bCs/>
      </w:rPr>
      <w:tblPr/>
      <w:tcPr>
        <w:tcBorders>
          <w:top w:val="double" w:sz="4" w:space="0" w:color="156082"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56082" w:themeColor="accent1"/>
          <w:right w:val="single" w:sz="4" w:space="0" w:color="156082" w:themeColor="accent1"/>
        </w:tcBorders>
      </w:tcPr>
    </w:tblStylePr>
    <w:tblStylePr w:type="band1Horz">
      <w:tblPr/>
      <w:tcPr>
        <w:tcBorders>
          <w:top w:val="single" w:sz="4" w:space="0" w:color="156082" w:themeColor="accent1"/>
          <w:bottom w:val="single" w:sz="4" w:space="0" w:color="156082"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56082" w:themeColor="accent1"/>
          <w:left w:val="nil"/>
        </w:tcBorders>
      </w:tcPr>
    </w:tblStylePr>
    <w:tblStylePr w:type="swCell">
      <w:tblPr/>
      <w:tcPr>
        <w:tcBorders>
          <w:top w:val="double" w:sz="4" w:space="0" w:color="156082" w:themeColor="accent1"/>
          <w:right w:val="nil"/>
        </w:tcBorders>
      </w:tcPr>
    </w:tblStylePr>
  </w:style>
  <w:style w:type="paragraph" w:styleId="Zhlav">
    <w:name w:val="header"/>
    <w:basedOn w:val="Normln"/>
    <w:link w:val="ZhlavChar"/>
    <w:uiPriority w:val="99"/>
    <w:unhideWhenUsed/>
    <w:rsid w:val="00E22405"/>
    <w:pPr>
      <w:tabs>
        <w:tab w:val="center" w:pos="4536"/>
        <w:tab w:val="right" w:pos="9072"/>
      </w:tabs>
    </w:pPr>
  </w:style>
  <w:style w:type="character" w:customStyle="1" w:styleId="ZhlavChar">
    <w:name w:val="Záhlaví Char"/>
    <w:basedOn w:val="Standardnpsmoodstavce"/>
    <w:link w:val="Zhlav"/>
    <w:uiPriority w:val="99"/>
    <w:rsid w:val="00E22405"/>
  </w:style>
  <w:style w:type="paragraph" w:styleId="Zpat">
    <w:name w:val="footer"/>
    <w:basedOn w:val="Normln"/>
    <w:link w:val="ZpatChar"/>
    <w:uiPriority w:val="99"/>
    <w:unhideWhenUsed/>
    <w:rsid w:val="00E22405"/>
    <w:pPr>
      <w:tabs>
        <w:tab w:val="center" w:pos="4536"/>
        <w:tab w:val="right" w:pos="9072"/>
      </w:tabs>
    </w:pPr>
  </w:style>
  <w:style w:type="character" w:customStyle="1" w:styleId="ZpatChar">
    <w:name w:val="Zápatí Char"/>
    <w:basedOn w:val="Standardnpsmoodstavce"/>
    <w:link w:val="Zpat"/>
    <w:uiPriority w:val="99"/>
    <w:rsid w:val="00E22405"/>
  </w:style>
  <w:style w:type="character" w:customStyle="1" w:styleId="Hypertextovodkaz1">
    <w:name w:val="Hypertextový odkaz1"/>
    <w:basedOn w:val="Standardnpsmoodstavce"/>
    <w:uiPriority w:val="99"/>
    <w:unhideWhenUsed/>
    <w:rsid w:val="002D347E"/>
    <w:rPr>
      <w:color w:val="467886"/>
      <w:u w:val="single"/>
    </w:rPr>
  </w:style>
  <w:style w:type="character" w:styleId="Hypertextovodkaz">
    <w:name w:val="Hyperlink"/>
    <w:basedOn w:val="Standardnpsmoodstavce"/>
    <w:uiPriority w:val="99"/>
    <w:unhideWhenUsed/>
    <w:rsid w:val="002D347E"/>
    <w:rPr>
      <w:color w:val="467886" w:themeColor="hyperlink"/>
      <w:u w:val="single"/>
    </w:rPr>
  </w:style>
  <w:style w:type="character" w:styleId="Nevyeenzmnka">
    <w:name w:val="Unresolved Mention"/>
    <w:basedOn w:val="Standardnpsmoodstavce"/>
    <w:uiPriority w:val="99"/>
    <w:semiHidden/>
    <w:unhideWhenUsed/>
    <w:rsid w:val="002D347E"/>
    <w:rPr>
      <w:color w:val="605E5C"/>
      <w:shd w:val="clear" w:color="auto" w:fill="E1DFDD"/>
    </w:rPr>
  </w:style>
  <w:style w:type="table" w:styleId="Tmavtabulkasmkou5zvraznn1">
    <w:name w:val="Grid Table 5 Dark Accent 1"/>
    <w:basedOn w:val="Normlntabulka"/>
    <w:uiPriority w:val="50"/>
    <w:rsid w:val="00937723"/>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E4F5"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56082"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56082"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56082"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56082" w:themeFill="accent1"/>
      </w:tcPr>
    </w:tblStylePr>
    <w:tblStylePr w:type="band1Vert">
      <w:tblPr/>
      <w:tcPr>
        <w:shd w:val="clear" w:color="auto" w:fill="83CAEB" w:themeFill="accent1" w:themeFillTint="66"/>
      </w:tcPr>
    </w:tblStylePr>
    <w:tblStylePr w:type="band1Horz">
      <w:tblPr/>
      <w:tcPr>
        <w:shd w:val="clear" w:color="auto" w:fill="83CAEB" w:themeFill="accent1" w:themeFillTint="66"/>
      </w:tcPr>
    </w:tblStylePr>
  </w:style>
  <w:style w:type="table" w:styleId="Tabulkaseznamu4">
    <w:name w:val="List Table 4"/>
    <w:basedOn w:val="Normlntabulka"/>
    <w:uiPriority w:val="49"/>
    <w:rsid w:val="00937723"/>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ulkaseznamu4zvraznn1">
    <w:name w:val="List Table 4 Accent 1"/>
    <w:basedOn w:val="Normlntabulka"/>
    <w:uiPriority w:val="49"/>
    <w:rsid w:val="00937723"/>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tcBorders>
        <w:shd w:val="clear" w:color="auto" w:fill="156082" w:themeFill="accent1"/>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Barevntabulkaseznamu6zvraznn1">
    <w:name w:val="List Table 6 Colorful Accent 1"/>
    <w:basedOn w:val="Normlntabulka"/>
    <w:uiPriority w:val="51"/>
    <w:rsid w:val="00937723"/>
    <w:rPr>
      <w:color w:val="0F4761" w:themeColor="accent1" w:themeShade="BF"/>
    </w:rPr>
    <w:tblPr>
      <w:tblStyleRowBandSize w:val="1"/>
      <w:tblStyleColBandSize w:val="1"/>
      <w:tblBorders>
        <w:top w:val="single" w:sz="4" w:space="0" w:color="156082" w:themeColor="accent1"/>
        <w:bottom w:val="single" w:sz="4" w:space="0" w:color="156082" w:themeColor="accent1"/>
      </w:tblBorders>
    </w:tblPr>
    <w:tblStylePr w:type="firstRow">
      <w:rPr>
        <w:b/>
        <w:bCs/>
      </w:rPr>
      <w:tblPr/>
      <w:tcPr>
        <w:tcBorders>
          <w:bottom w:val="single" w:sz="4" w:space="0" w:color="156082" w:themeColor="accent1"/>
        </w:tcBorders>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Tabulkasmkou4zvraznn1">
    <w:name w:val="Grid Table 4 Accent 1"/>
    <w:basedOn w:val="Normlntabulka"/>
    <w:uiPriority w:val="49"/>
    <w:rsid w:val="00937723"/>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Tmavtabulkaseznamu5zvraznn1">
    <w:name w:val="List Table 5 Dark Accent 1"/>
    <w:basedOn w:val="Normlntabulka"/>
    <w:uiPriority w:val="50"/>
    <w:rsid w:val="00937723"/>
    <w:rPr>
      <w:color w:val="FFFFFF" w:themeColor="background1"/>
    </w:rPr>
    <w:tblPr>
      <w:tblStyleRowBandSize w:val="1"/>
      <w:tblStyleColBandSize w:val="1"/>
      <w:tblBorders>
        <w:top w:val="single" w:sz="24" w:space="0" w:color="156082" w:themeColor="accent1"/>
        <w:left w:val="single" w:sz="24" w:space="0" w:color="156082" w:themeColor="accent1"/>
        <w:bottom w:val="single" w:sz="24" w:space="0" w:color="156082" w:themeColor="accent1"/>
        <w:right w:val="single" w:sz="24" w:space="0" w:color="156082" w:themeColor="accent1"/>
      </w:tblBorders>
    </w:tblPr>
    <w:tcPr>
      <w:shd w:val="clear" w:color="auto" w:fill="156082"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Svtltabulkasmkou1">
    <w:name w:val="Grid Table 1 Light"/>
    <w:basedOn w:val="Normlntabulka"/>
    <w:uiPriority w:val="46"/>
    <w:rsid w:val="001A57C6"/>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Svtltabulkasmkou1zvraznn1">
    <w:name w:val="Grid Table 1 Light Accent 1"/>
    <w:basedOn w:val="Normlntabulka"/>
    <w:uiPriority w:val="46"/>
    <w:rsid w:val="00125D3C"/>
    <w:tblPr>
      <w:tblStyleRowBandSize w:val="1"/>
      <w:tblStyleColBandSize w:val="1"/>
      <w:tblBorders>
        <w:top w:val="single" w:sz="4" w:space="0" w:color="83CAEB" w:themeColor="accent1" w:themeTint="66"/>
        <w:left w:val="single" w:sz="4" w:space="0" w:color="83CAEB" w:themeColor="accent1" w:themeTint="66"/>
        <w:bottom w:val="single" w:sz="4" w:space="0" w:color="83CAEB" w:themeColor="accent1" w:themeTint="66"/>
        <w:right w:val="single" w:sz="4" w:space="0" w:color="83CAEB" w:themeColor="accent1" w:themeTint="66"/>
        <w:insideH w:val="single" w:sz="4" w:space="0" w:color="83CAEB" w:themeColor="accent1" w:themeTint="66"/>
        <w:insideV w:val="single" w:sz="4" w:space="0" w:color="83CAEB" w:themeColor="accent1" w:themeTint="66"/>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2" w:space="0" w:color="45B0E1" w:themeColor="accent1" w:themeTint="99"/>
        </w:tcBorders>
      </w:tcPr>
    </w:tblStylePr>
    <w:tblStylePr w:type="firstCol">
      <w:rPr>
        <w:b/>
        <w:bCs/>
      </w:rPr>
    </w:tblStylePr>
    <w:tblStylePr w:type="lastCol">
      <w:rPr>
        <w:b/>
        <w:bCs/>
      </w:rPr>
    </w:tblStylePr>
  </w:style>
  <w:style w:type="paragraph" w:styleId="Pedmtkomente">
    <w:name w:val="annotation subject"/>
    <w:basedOn w:val="Textkomente"/>
    <w:next w:val="Textkomente"/>
    <w:link w:val="PedmtkomenteChar"/>
    <w:uiPriority w:val="99"/>
    <w:semiHidden/>
    <w:unhideWhenUsed/>
    <w:rsid w:val="00E54C36"/>
    <w:rPr>
      <w:rFonts w:asciiTheme="minorHAnsi" w:eastAsiaTheme="minorHAnsi" w:hAnsiTheme="minorHAnsi" w:cstheme="minorBidi"/>
      <w:b/>
      <w:bCs/>
      <w:kern w:val="2"/>
      <w:lang w:eastAsia="en-US"/>
      <w14:ligatures w14:val="standardContextual"/>
    </w:rPr>
  </w:style>
  <w:style w:type="character" w:customStyle="1" w:styleId="PedmtkomenteChar">
    <w:name w:val="Předmět komentáře Char"/>
    <w:basedOn w:val="TextkomenteChar1"/>
    <w:link w:val="Pedmtkomente"/>
    <w:uiPriority w:val="99"/>
    <w:semiHidden/>
    <w:rsid w:val="00E54C36"/>
    <w:rPr>
      <w:rFonts w:ascii="Times New Roman" w:eastAsia="Times New Roman" w:hAnsi="Times New Roman" w:cs="Times New Roman"/>
      <w:b/>
      <w:bCs/>
      <w:kern w:val="0"/>
      <w:sz w:val="20"/>
      <w:szCs w:val="20"/>
      <w:lang w:eastAsia="cs-CZ"/>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mpsv.gov.cz/minimalni-mzda" TargetMode="External"/><Relationship Id="rId13" Type="http://schemas.openxmlformats.org/officeDocument/2006/relationships/image" Target="media/image4.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3.png"/><Relationship Id="rId17" Type="http://schemas.openxmlformats.org/officeDocument/2006/relationships/header" Target="header1.xml"/><Relationship Id="rId2" Type="http://schemas.openxmlformats.org/officeDocument/2006/relationships/styles" Target="styles.xml"/><Relationship Id="rId16" Type="http://schemas.openxmlformats.org/officeDocument/2006/relationships/image" Target="media/image5.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png"/><Relationship Id="rId5" Type="http://schemas.openxmlformats.org/officeDocument/2006/relationships/footnotes" Target="footnotes.xml"/><Relationship Id="rId15" Type="http://schemas.openxmlformats.org/officeDocument/2006/relationships/hyperlink" Target="https://www.youtube.com/watch?v=eUfTjzXAgNc" TargetMode="External"/><Relationship Id="rId10" Type="http://schemas.openxmlformats.org/officeDocument/2006/relationships/hyperlink" Target="https://1url.cz/9e22V"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1url.cz/9e22V" TargetMode="External"/><Relationship Id="rId14" Type="http://schemas.openxmlformats.org/officeDocument/2006/relationships/hyperlink" Target="https://www.youtube.com/watch?v=eUfTjzXAgNc" TargetMode="Externa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91</TotalTime>
  <Pages>7</Pages>
  <Words>1683</Words>
  <Characters>9931</Characters>
  <Application>Microsoft Office Word</Application>
  <DocSecurity>0</DocSecurity>
  <Lines>82</Lines>
  <Paragraphs>23</Paragraphs>
  <ScaleCrop>false</ScaleCrop>
  <Company/>
  <LinksUpToDate>false</LinksUpToDate>
  <CharactersWithSpaces>11591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Bird Lucie</dc:creator>
  <cp:keywords/>
  <dc:description/>
  <cp:lastModifiedBy>Bird Lucie</cp:lastModifiedBy>
  <cp:revision>115</cp:revision>
  <cp:lastPrinted>2026-06-19T16:43:00Z</cp:lastPrinted>
  <dcterms:created xsi:type="dcterms:W3CDTF">2026-06-14T20:36:00Z</dcterms:created>
  <dcterms:modified xsi:type="dcterms:W3CDTF">2026-06-28T13:05:00Z</dcterms:modified>
</cp:coreProperties>
</file>